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0D6" w:rsidRDefault="00DF295A" w:rsidP="00DF295A">
      <w:pPr>
        <w:pStyle w:val="Titel"/>
      </w:pPr>
      <w:r>
        <w:t>Anmeldung Völkerballturnier</w:t>
      </w:r>
    </w:p>
    <w:p w:rsidR="00DF295A" w:rsidRDefault="00DF295A" w:rsidP="00DF295A"/>
    <w:p w:rsidR="00DF295A" w:rsidRPr="00DF295A" w:rsidRDefault="00DF295A" w:rsidP="00DF295A">
      <w:pPr>
        <w:pStyle w:val="berschrift1"/>
        <w:rPr>
          <w:rFonts w:ascii="Calibri" w:eastAsia="DejaVu Sans" w:hAnsi="Calibri"/>
          <w:sz w:val="20"/>
          <w:szCs w:val="18"/>
        </w:rPr>
      </w:pPr>
      <w:r w:rsidRPr="00DF295A">
        <w:rPr>
          <w:rStyle w:val="Absatz-Standardschriftart1"/>
          <w:rFonts w:ascii="Calibri" w:eastAsia="DejaVu Sans" w:hAnsi="Calibri"/>
          <w:sz w:val="20"/>
          <w:szCs w:val="18"/>
        </w:rPr>
        <w:t>Anmeldung</w:t>
      </w:r>
    </w:p>
    <w:tbl>
      <w:tblPr>
        <w:tblW w:w="9645" w:type="dxa"/>
        <w:tblLayout w:type="fixed"/>
        <w:tblCellMar>
          <w:left w:w="10" w:type="dxa"/>
          <w:right w:w="10" w:type="dxa"/>
        </w:tblCellMar>
        <w:tblLook w:val="04A0" w:firstRow="1" w:lastRow="0" w:firstColumn="1" w:lastColumn="0" w:noHBand="0" w:noVBand="1"/>
      </w:tblPr>
      <w:tblGrid>
        <w:gridCol w:w="4822"/>
        <w:gridCol w:w="4823"/>
      </w:tblGrid>
      <w:tr w:rsidR="00DF295A" w:rsidRPr="00DF295A" w:rsidTr="00DF295A">
        <w:tc>
          <w:tcPr>
            <w:tcW w:w="4819" w:type="dxa"/>
            <w:tcMar>
              <w:top w:w="55" w:type="dxa"/>
              <w:left w:w="55" w:type="dxa"/>
              <w:bottom w:w="55" w:type="dxa"/>
              <w:right w:w="55" w:type="dxa"/>
            </w:tcMar>
          </w:tcPr>
          <w:p w:rsidR="00DF295A" w:rsidRPr="00DF295A" w:rsidRDefault="00DF295A">
            <w:pPr>
              <w:rPr>
                <w:rFonts w:ascii="Calibri" w:eastAsia="DejaVu Sans" w:hAnsi="Calibri"/>
                <w:sz w:val="16"/>
                <w:szCs w:val="12"/>
              </w:rPr>
            </w:pPr>
          </w:p>
          <w:p w:rsidR="00DF295A" w:rsidRPr="00DF295A" w:rsidRDefault="00DF295A">
            <w:pPr>
              <w:rPr>
                <w:rFonts w:ascii="Calibri" w:hAnsi="Calibri"/>
                <w:sz w:val="16"/>
                <w:szCs w:val="12"/>
              </w:rPr>
            </w:pPr>
            <w:r w:rsidRPr="00DF295A">
              <w:rPr>
                <w:rStyle w:val="Absatz-Standardschriftart1"/>
                <w:rFonts w:ascii="Calibri" w:hAnsi="Calibri"/>
                <w:sz w:val="16"/>
                <w:szCs w:val="12"/>
              </w:rPr>
              <w:t>_________________________________</w:t>
            </w:r>
          </w:p>
          <w:p w:rsidR="00DF295A" w:rsidRPr="00DF295A" w:rsidRDefault="00DF295A">
            <w:pPr>
              <w:rPr>
                <w:rFonts w:ascii="Calibri" w:hAnsi="Calibri"/>
                <w:sz w:val="16"/>
                <w:szCs w:val="12"/>
              </w:rPr>
            </w:pPr>
            <w:r w:rsidRPr="00DF295A">
              <w:rPr>
                <w:rStyle w:val="Absatz-Standardschriftart1"/>
                <w:rFonts w:ascii="Calibri" w:hAnsi="Calibri"/>
                <w:sz w:val="16"/>
                <w:szCs w:val="12"/>
              </w:rPr>
              <w:t>Vorname</w:t>
            </w:r>
          </w:p>
        </w:tc>
        <w:tc>
          <w:tcPr>
            <w:tcW w:w="4819" w:type="dxa"/>
            <w:tcMar>
              <w:top w:w="55" w:type="dxa"/>
              <w:left w:w="55" w:type="dxa"/>
              <w:bottom w:w="55" w:type="dxa"/>
              <w:right w:w="55" w:type="dxa"/>
            </w:tcMar>
          </w:tcPr>
          <w:p w:rsidR="00DF295A" w:rsidRPr="00DF295A" w:rsidRDefault="00DF295A">
            <w:pPr>
              <w:rPr>
                <w:rFonts w:ascii="Calibri" w:hAnsi="Calibri"/>
                <w:sz w:val="16"/>
                <w:szCs w:val="12"/>
              </w:rPr>
            </w:pPr>
          </w:p>
          <w:p w:rsidR="00DF295A" w:rsidRDefault="00DF295A">
            <w:pPr>
              <w:rPr>
                <w:rStyle w:val="Absatz-Standardschriftart1"/>
                <w:rFonts w:ascii="Calibri" w:hAnsi="Calibri"/>
                <w:sz w:val="16"/>
                <w:szCs w:val="12"/>
              </w:rPr>
            </w:pPr>
            <w:r w:rsidRPr="00DF295A">
              <w:rPr>
                <w:rStyle w:val="Absatz-Standardschriftart1"/>
                <w:rFonts w:ascii="Calibri" w:hAnsi="Calibri"/>
                <w:sz w:val="16"/>
                <w:szCs w:val="12"/>
              </w:rPr>
              <w:t>_________________________________</w:t>
            </w:r>
          </w:p>
          <w:p w:rsidR="00DF295A" w:rsidRPr="00DF295A" w:rsidRDefault="00DF295A">
            <w:pPr>
              <w:rPr>
                <w:rFonts w:ascii="Calibri" w:hAnsi="Calibri"/>
                <w:sz w:val="16"/>
                <w:szCs w:val="12"/>
              </w:rPr>
            </w:pPr>
            <w:r w:rsidRPr="00DF295A">
              <w:rPr>
                <w:rStyle w:val="Absatz-Standardschriftart1"/>
                <w:rFonts w:ascii="Calibri" w:hAnsi="Calibri"/>
                <w:sz w:val="16"/>
                <w:szCs w:val="12"/>
              </w:rPr>
              <w:t>Name</w:t>
            </w:r>
          </w:p>
        </w:tc>
      </w:tr>
      <w:tr w:rsidR="00DF295A" w:rsidRPr="00DF295A" w:rsidTr="00DF295A">
        <w:tc>
          <w:tcPr>
            <w:tcW w:w="4819" w:type="dxa"/>
            <w:tcMar>
              <w:top w:w="55" w:type="dxa"/>
              <w:left w:w="55" w:type="dxa"/>
              <w:bottom w:w="55" w:type="dxa"/>
              <w:right w:w="55" w:type="dxa"/>
            </w:tcMar>
          </w:tcPr>
          <w:p w:rsidR="00DF295A" w:rsidRPr="00DF295A" w:rsidRDefault="00DF295A">
            <w:pPr>
              <w:rPr>
                <w:rFonts w:ascii="Calibri" w:hAnsi="Calibri"/>
                <w:sz w:val="16"/>
                <w:szCs w:val="12"/>
              </w:rPr>
            </w:pPr>
          </w:p>
          <w:p w:rsidR="00DF295A" w:rsidRPr="00DF295A" w:rsidRDefault="00DF295A">
            <w:pPr>
              <w:rPr>
                <w:rFonts w:ascii="Calibri" w:hAnsi="Calibri"/>
                <w:sz w:val="16"/>
                <w:szCs w:val="12"/>
              </w:rPr>
            </w:pPr>
            <w:r w:rsidRPr="00DF295A">
              <w:rPr>
                <w:rFonts w:ascii="Calibri" w:hAnsi="Calibri"/>
                <w:sz w:val="16"/>
                <w:szCs w:val="12"/>
              </w:rPr>
              <w:t>_________________________________</w:t>
            </w:r>
          </w:p>
          <w:p w:rsidR="00DF295A" w:rsidRPr="00DF295A" w:rsidRDefault="00DF295A">
            <w:pPr>
              <w:rPr>
                <w:rFonts w:ascii="Calibri" w:hAnsi="Calibri"/>
                <w:sz w:val="16"/>
                <w:szCs w:val="12"/>
              </w:rPr>
            </w:pPr>
            <w:r w:rsidRPr="00DF295A">
              <w:rPr>
                <w:rFonts w:ascii="Calibri" w:hAnsi="Calibri"/>
                <w:sz w:val="16"/>
                <w:szCs w:val="12"/>
              </w:rPr>
              <w:t>VCP-Mitgliedsnummer</w:t>
            </w:r>
          </w:p>
        </w:tc>
        <w:tc>
          <w:tcPr>
            <w:tcW w:w="4819" w:type="dxa"/>
            <w:tcMar>
              <w:top w:w="55" w:type="dxa"/>
              <w:left w:w="55" w:type="dxa"/>
              <w:bottom w:w="55" w:type="dxa"/>
              <w:right w:w="55" w:type="dxa"/>
            </w:tcMar>
          </w:tcPr>
          <w:p w:rsidR="00DF295A" w:rsidRPr="00DF295A" w:rsidRDefault="00DF295A">
            <w:pPr>
              <w:rPr>
                <w:rFonts w:ascii="Calibri" w:hAnsi="Calibri"/>
                <w:sz w:val="16"/>
                <w:szCs w:val="12"/>
              </w:rPr>
            </w:pPr>
          </w:p>
          <w:p w:rsidR="00DF295A" w:rsidRPr="00DF295A" w:rsidRDefault="00DF295A">
            <w:pPr>
              <w:rPr>
                <w:rFonts w:ascii="Calibri" w:hAnsi="Calibri"/>
                <w:sz w:val="16"/>
                <w:szCs w:val="12"/>
              </w:rPr>
            </w:pPr>
            <w:r w:rsidRPr="00DF295A">
              <w:rPr>
                <w:rFonts w:ascii="Calibri" w:hAnsi="Calibri"/>
                <w:sz w:val="16"/>
                <w:szCs w:val="12"/>
              </w:rPr>
              <w:t>_________________________________</w:t>
            </w:r>
          </w:p>
          <w:p w:rsidR="00DF295A" w:rsidRPr="00DF295A" w:rsidRDefault="00DF295A">
            <w:pPr>
              <w:rPr>
                <w:rFonts w:ascii="Calibri" w:hAnsi="Calibri"/>
                <w:sz w:val="16"/>
                <w:szCs w:val="12"/>
              </w:rPr>
            </w:pPr>
            <w:r w:rsidRPr="00DF295A">
              <w:rPr>
                <w:rFonts w:ascii="Calibri" w:hAnsi="Calibri"/>
                <w:sz w:val="16"/>
                <w:szCs w:val="12"/>
              </w:rPr>
              <w:t>Geburtsdatum</w:t>
            </w:r>
          </w:p>
        </w:tc>
      </w:tr>
      <w:tr w:rsidR="00DF295A" w:rsidRPr="00DF295A" w:rsidTr="00DF295A">
        <w:tc>
          <w:tcPr>
            <w:tcW w:w="4819" w:type="dxa"/>
            <w:tcMar>
              <w:top w:w="55" w:type="dxa"/>
              <w:left w:w="55" w:type="dxa"/>
              <w:bottom w:w="55" w:type="dxa"/>
              <w:right w:w="55" w:type="dxa"/>
            </w:tcMar>
          </w:tcPr>
          <w:p w:rsidR="00DF295A" w:rsidRPr="00DF295A" w:rsidRDefault="00DF295A">
            <w:pPr>
              <w:rPr>
                <w:rFonts w:ascii="Calibri" w:hAnsi="Calibri"/>
                <w:sz w:val="16"/>
                <w:szCs w:val="12"/>
              </w:rPr>
            </w:pPr>
          </w:p>
          <w:p w:rsidR="00DF295A" w:rsidRPr="00DF295A" w:rsidRDefault="00DF295A">
            <w:pPr>
              <w:rPr>
                <w:rFonts w:ascii="Calibri" w:hAnsi="Calibri"/>
                <w:sz w:val="16"/>
                <w:szCs w:val="12"/>
              </w:rPr>
            </w:pPr>
            <w:r w:rsidRPr="00DF295A">
              <w:rPr>
                <w:rFonts w:ascii="Calibri" w:hAnsi="Calibri"/>
                <w:sz w:val="16"/>
                <w:szCs w:val="12"/>
              </w:rPr>
              <w:t>_________________________________</w:t>
            </w:r>
          </w:p>
          <w:p w:rsidR="00DF295A" w:rsidRPr="00DF295A" w:rsidRDefault="00DF295A">
            <w:pPr>
              <w:rPr>
                <w:rFonts w:ascii="Calibri" w:hAnsi="Calibri"/>
                <w:sz w:val="16"/>
                <w:szCs w:val="12"/>
              </w:rPr>
            </w:pPr>
            <w:r w:rsidRPr="00DF295A">
              <w:rPr>
                <w:rFonts w:ascii="Calibri" w:hAnsi="Calibri"/>
                <w:sz w:val="16"/>
                <w:szCs w:val="12"/>
              </w:rPr>
              <w:t>Straße, Hausnummer</w:t>
            </w:r>
          </w:p>
        </w:tc>
        <w:tc>
          <w:tcPr>
            <w:tcW w:w="4819" w:type="dxa"/>
            <w:tcMar>
              <w:top w:w="55" w:type="dxa"/>
              <w:left w:w="55" w:type="dxa"/>
              <w:bottom w:w="55" w:type="dxa"/>
              <w:right w:w="55" w:type="dxa"/>
            </w:tcMar>
          </w:tcPr>
          <w:p w:rsidR="00DF295A" w:rsidRPr="00DF295A" w:rsidRDefault="00DF295A">
            <w:pPr>
              <w:rPr>
                <w:rFonts w:ascii="Calibri" w:hAnsi="Calibri"/>
                <w:sz w:val="16"/>
                <w:szCs w:val="12"/>
              </w:rPr>
            </w:pPr>
          </w:p>
          <w:p w:rsidR="00DF295A" w:rsidRPr="00DF295A" w:rsidRDefault="00DF295A">
            <w:pPr>
              <w:rPr>
                <w:rFonts w:ascii="Calibri" w:hAnsi="Calibri"/>
                <w:sz w:val="16"/>
                <w:szCs w:val="12"/>
              </w:rPr>
            </w:pPr>
            <w:r w:rsidRPr="00DF295A">
              <w:rPr>
                <w:rFonts w:ascii="Calibri" w:hAnsi="Calibri"/>
                <w:sz w:val="16"/>
                <w:szCs w:val="12"/>
              </w:rPr>
              <w:t>_________________________________</w:t>
            </w:r>
          </w:p>
          <w:p w:rsidR="00DF295A" w:rsidRPr="00DF295A" w:rsidRDefault="00DF295A">
            <w:pPr>
              <w:rPr>
                <w:rFonts w:ascii="Calibri" w:hAnsi="Calibri"/>
                <w:sz w:val="16"/>
                <w:szCs w:val="12"/>
              </w:rPr>
            </w:pPr>
            <w:r w:rsidRPr="00DF295A">
              <w:rPr>
                <w:rFonts w:ascii="Calibri" w:hAnsi="Calibri"/>
                <w:sz w:val="16"/>
                <w:szCs w:val="12"/>
              </w:rPr>
              <w:t>Ort, PLZ</w:t>
            </w:r>
          </w:p>
        </w:tc>
      </w:tr>
      <w:tr w:rsidR="00DF295A" w:rsidRPr="00DF295A" w:rsidTr="00DF295A">
        <w:tc>
          <w:tcPr>
            <w:tcW w:w="4819" w:type="dxa"/>
            <w:tcMar>
              <w:top w:w="55" w:type="dxa"/>
              <w:left w:w="55" w:type="dxa"/>
              <w:bottom w:w="55" w:type="dxa"/>
              <w:right w:w="55" w:type="dxa"/>
            </w:tcMar>
          </w:tcPr>
          <w:p w:rsidR="00DF295A" w:rsidRPr="00DF295A" w:rsidRDefault="00DF295A">
            <w:pPr>
              <w:rPr>
                <w:rFonts w:ascii="Calibri" w:hAnsi="Calibri"/>
                <w:sz w:val="16"/>
                <w:szCs w:val="12"/>
              </w:rPr>
            </w:pPr>
          </w:p>
          <w:p w:rsidR="00DF295A" w:rsidRPr="00DF295A" w:rsidRDefault="00DF295A">
            <w:pPr>
              <w:rPr>
                <w:rFonts w:ascii="Calibri" w:hAnsi="Calibri"/>
                <w:sz w:val="16"/>
                <w:szCs w:val="12"/>
              </w:rPr>
            </w:pPr>
            <w:r w:rsidRPr="00DF295A">
              <w:rPr>
                <w:rFonts w:ascii="Calibri" w:hAnsi="Calibri"/>
                <w:sz w:val="16"/>
                <w:szCs w:val="12"/>
              </w:rPr>
              <w:t>_________________________________</w:t>
            </w:r>
          </w:p>
          <w:p w:rsidR="00DF295A" w:rsidRPr="00DF295A" w:rsidRDefault="00DF295A">
            <w:pPr>
              <w:rPr>
                <w:rFonts w:ascii="Calibri" w:hAnsi="Calibri"/>
                <w:sz w:val="16"/>
                <w:szCs w:val="12"/>
              </w:rPr>
            </w:pPr>
            <w:r w:rsidRPr="00DF295A">
              <w:rPr>
                <w:rFonts w:ascii="Calibri" w:hAnsi="Calibri"/>
                <w:sz w:val="16"/>
                <w:szCs w:val="12"/>
              </w:rPr>
              <w:t>Geschlecht</w:t>
            </w:r>
          </w:p>
        </w:tc>
        <w:tc>
          <w:tcPr>
            <w:tcW w:w="4819" w:type="dxa"/>
            <w:tcMar>
              <w:top w:w="55" w:type="dxa"/>
              <w:left w:w="55" w:type="dxa"/>
              <w:bottom w:w="55" w:type="dxa"/>
              <w:right w:w="55" w:type="dxa"/>
            </w:tcMar>
          </w:tcPr>
          <w:p w:rsidR="00DF295A" w:rsidRPr="00DF295A" w:rsidRDefault="00DF295A">
            <w:pPr>
              <w:rPr>
                <w:rFonts w:ascii="Calibri" w:hAnsi="Calibri"/>
                <w:sz w:val="16"/>
                <w:szCs w:val="12"/>
              </w:rPr>
            </w:pPr>
          </w:p>
          <w:p w:rsidR="00DF295A" w:rsidRPr="00DF295A" w:rsidRDefault="00DF295A">
            <w:pPr>
              <w:rPr>
                <w:rFonts w:ascii="Calibri" w:hAnsi="Calibri"/>
                <w:sz w:val="16"/>
                <w:szCs w:val="12"/>
              </w:rPr>
            </w:pPr>
          </w:p>
          <w:p w:rsidR="00DF295A" w:rsidRPr="00DF295A" w:rsidRDefault="00DF295A">
            <w:pPr>
              <w:rPr>
                <w:rFonts w:ascii="Calibri" w:hAnsi="Calibri"/>
                <w:sz w:val="16"/>
                <w:szCs w:val="12"/>
              </w:rPr>
            </w:pPr>
            <w:r w:rsidRPr="00DF295A">
              <w:rPr>
                <w:rFonts w:ascii="Calibri" w:hAnsi="Calibri"/>
                <w:sz w:val="16"/>
                <w:szCs w:val="12"/>
              </w:rPr>
              <w:t>Vegetarier:</w:t>
            </w:r>
            <w:r w:rsidRPr="00DF295A">
              <w:rPr>
                <w:rFonts w:ascii="Calibri" w:hAnsi="Calibri"/>
                <w:sz w:val="16"/>
                <w:szCs w:val="12"/>
              </w:rPr>
              <w:tab/>
              <w:t xml:space="preserve">                O Ja</w:t>
            </w:r>
            <w:r w:rsidRPr="00DF295A">
              <w:rPr>
                <w:rFonts w:ascii="Calibri" w:hAnsi="Calibri"/>
                <w:sz w:val="16"/>
                <w:szCs w:val="12"/>
              </w:rPr>
              <w:tab/>
              <w:t xml:space="preserve">  O Nein</w:t>
            </w:r>
          </w:p>
        </w:tc>
      </w:tr>
    </w:tbl>
    <w:p w:rsidR="00DF295A" w:rsidRPr="00DF295A" w:rsidRDefault="00DF295A" w:rsidP="00DF295A">
      <w:pPr>
        <w:rPr>
          <w:rFonts w:ascii="DejaVu Sans" w:hAnsi="DejaVu Sans" w:cs="Sylfaen"/>
          <w:kern w:val="3"/>
          <w:sz w:val="18"/>
          <w:szCs w:val="12"/>
          <w:lang w:eastAsia="zh-CN" w:bidi="hi-IN"/>
        </w:rPr>
      </w:pPr>
    </w:p>
    <w:p w:rsidR="00DF295A" w:rsidRPr="00DF295A" w:rsidRDefault="00DF295A" w:rsidP="00DF295A">
      <w:pPr>
        <w:tabs>
          <w:tab w:val="center" w:pos="10215"/>
        </w:tabs>
        <w:spacing w:line="360" w:lineRule="auto"/>
        <w:rPr>
          <w:rFonts w:ascii="Calibri" w:hAnsi="Calibri" w:cs="DejaVu Sans"/>
          <w:sz w:val="16"/>
          <w:szCs w:val="12"/>
        </w:rPr>
      </w:pPr>
      <w:r w:rsidRPr="00DF295A">
        <w:rPr>
          <w:rFonts w:ascii="Calibri" w:eastAsia="Arial" w:hAnsi="Calibri"/>
          <w:sz w:val="16"/>
          <w:szCs w:val="12"/>
        </w:rPr>
        <w:t>Von meinem Kind dürfen Bild- und Filmaufnahmen zwecks der Öffentlichkeitsarbeit gemacht und verwendet werden:             O Ja        O Nein</w:t>
      </w:r>
    </w:p>
    <w:p w:rsidR="00DF295A" w:rsidRPr="00DF295A" w:rsidRDefault="00DF295A" w:rsidP="00DF295A">
      <w:pPr>
        <w:spacing w:line="360" w:lineRule="auto"/>
        <w:jc w:val="both"/>
        <w:rPr>
          <w:rFonts w:ascii="Calibri" w:hAnsi="Calibri"/>
          <w:sz w:val="16"/>
          <w:szCs w:val="12"/>
        </w:rPr>
      </w:pPr>
      <w:r w:rsidRPr="00DF295A">
        <w:rPr>
          <w:rFonts w:ascii="Calibri" w:hAnsi="Calibri"/>
          <w:sz w:val="16"/>
          <w:szCs w:val="12"/>
        </w:rPr>
        <w:t>Lebensmittelunverträglichkeiten / Allergien / Besonderheiten der Verpflegung:</w:t>
      </w:r>
    </w:p>
    <w:p w:rsidR="00DF295A" w:rsidRPr="00DF295A" w:rsidRDefault="00DF295A" w:rsidP="00DF295A">
      <w:pPr>
        <w:spacing w:before="283" w:line="360" w:lineRule="auto"/>
        <w:rPr>
          <w:rFonts w:ascii="Calibri" w:hAnsi="Calibri"/>
          <w:sz w:val="16"/>
          <w:szCs w:val="12"/>
        </w:rPr>
      </w:pPr>
      <w:r w:rsidRPr="00DF295A">
        <w:rPr>
          <w:rFonts w:ascii="Calibri" w:hAnsi="Calibri"/>
          <w:sz w:val="16"/>
          <w:szCs w:val="12"/>
        </w:rPr>
        <w:t>_____________________________________________________________________</w:t>
      </w:r>
    </w:p>
    <w:p w:rsidR="00DF295A" w:rsidRPr="00DF295A" w:rsidRDefault="00DF295A" w:rsidP="00DF295A">
      <w:pPr>
        <w:spacing w:before="283" w:line="360" w:lineRule="auto"/>
        <w:rPr>
          <w:rFonts w:ascii="Calibri" w:hAnsi="Calibri"/>
          <w:sz w:val="16"/>
          <w:szCs w:val="12"/>
        </w:rPr>
      </w:pPr>
      <w:r w:rsidRPr="00DF295A">
        <w:rPr>
          <w:rFonts w:ascii="Calibri" w:hAnsi="Calibri"/>
          <w:sz w:val="16"/>
          <w:szCs w:val="12"/>
        </w:rPr>
        <w:t>_____________________________________________________________________</w:t>
      </w:r>
    </w:p>
    <w:p w:rsidR="00DF295A" w:rsidRPr="00DF295A" w:rsidRDefault="00DF295A" w:rsidP="00DF295A">
      <w:pPr>
        <w:rPr>
          <w:rFonts w:ascii="Calibri" w:eastAsia="Arial" w:hAnsi="Calibri"/>
          <w:sz w:val="16"/>
          <w:szCs w:val="12"/>
        </w:rPr>
      </w:pPr>
      <w:r w:rsidRPr="00DF295A">
        <w:rPr>
          <w:rFonts w:ascii="Calibri" w:eastAsia="Arial" w:hAnsi="Calibri"/>
          <w:sz w:val="16"/>
          <w:szCs w:val="12"/>
        </w:rPr>
        <w:t>Weitere Informationen und Anmerkungen:</w:t>
      </w:r>
    </w:p>
    <w:p w:rsidR="00DF295A" w:rsidRPr="00DF295A" w:rsidRDefault="00DF295A" w:rsidP="00DF295A">
      <w:pPr>
        <w:spacing w:before="283" w:line="360" w:lineRule="auto"/>
        <w:rPr>
          <w:rFonts w:ascii="Calibri" w:eastAsia="DejaVu Sans" w:hAnsi="Calibri"/>
          <w:sz w:val="16"/>
          <w:szCs w:val="12"/>
        </w:rPr>
      </w:pPr>
      <w:r w:rsidRPr="00DF295A">
        <w:rPr>
          <w:rFonts w:ascii="Calibri" w:hAnsi="Calibri"/>
          <w:sz w:val="16"/>
          <w:szCs w:val="12"/>
        </w:rPr>
        <w:t>_____________________________________________________________________</w:t>
      </w:r>
    </w:p>
    <w:p w:rsidR="00DF295A" w:rsidRPr="00DF295A" w:rsidRDefault="00DF295A" w:rsidP="00DF295A">
      <w:pPr>
        <w:spacing w:before="283" w:line="360" w:lineRule="auto"/>
        <w:rPr>
          <w:rFonts w:ascii="Calibri" w:hAnsi="Calibri"/>
          <w:sz w:val="16"/>
          <w:szCs w:val="12"/>
        </w:rPr>
      </w:pPr>
      <w:r w:rsidRPr="00DF295A">
        <w:rPr>
          <w:rFonts w:ascii="Calibri" w:hAnsi="Calibri"/>
          <w:sz w:val="16"/>
          <w:szCs w:val="12"/>
        </w:rPr>
        <w:t>_____________________________________________________________________</w:t>
      </w:r>
    </w:p>
    <w:p w:rsidR="00DF295A" w:rsidRPr="00DF295A" w:rsidRDefault="00DF295A" w:rsidP="00DF295A">
      <w:pPr>
        <w:jc w:val="both"/>
        <w:rPr>
          <w:rFonts w:ascii="Calibri" w:hAnsi="Calibri"/>
          <w:b/>
          <w:sz w:val="16"/>
          <w:szCs w:val="12"/>
        </w:rPr>
      </w:pPr>
      <w:r w:rsidRPr="00DF295A">
        <w:rPr>
          <w:rFonts w:ascii="Calibri" w:hAnsi="Calibri"/>
          <w:b/>
          <w:bCs/>
          <w:sz w:val="16"/>
          <w:szCs w:val="12"/>
        </w:rPr>
        <w:t>Hiermit melde ich meinen Sohn / meine Tochter verbindlich zum</w:t>
      </w:r>
      <w:r w:rsidR="00D10235">
        <w:rPr>
          <w:rFonts w:ascii="Calibri" w:hAnsi="Calibri"/>
          <w:b/>
          <w:bCs/>
          <w:sz w:val="16"/>
          <w:szCs w:val="12"/>
        </w:rPr>
        <w:t xml:space="preserve"> Völkerballturnier</w:t>
      </w:r>
      <w:r w:rsidRPr="00DF295A">
        <w:rPr>
          <w:rFonts w:ascii="Calibri" w:hAnsi="Calibri"/>
          <w:b/>
          <w:bCs/>
          <w:sz w:val="16"/>
          <w:szCs w:val="12"/>
        </w:rPr>
        <w:t xml:space="preserve"> 2019 der Region Isar</w:t>
      </w:r>
      <w:r w:rsidR="00D10235">
        <w:rPr>
          <w:rFonts w:ascii="Calibri" w:hAnsi="Calibri"/>
          <w:b/>
          <w:bCs/>
          <w:sz w:val="16"/>
          <w:szCs w:val="12"/>
        </w:rPr>
        <w:t xml:space="preserve"> </w:t>
      </w:r>
      <w:r w:rsidRPr="00DF295A">
        <w:rPr>
          <w:rFonts w:ascii="Calibri" w:hAnsi="Calibri"/>
          <w:b/>
          <w:bCs/>
          <w:sz w:val="16"/>
          <w:szCs w:val="12"/>
        </w:rPr>
        <w:t xml:space="preserve">an. </w:t>
      </w:r>
      <w:r w:rsidRPr="00DF295A">
        <w:rPr>
          <w:rFonts w:ascii="Calibri" w:hAnsi="Calibri"/>
          <w:b/>
          <w:sz w:val="16"/>
          <w:szCs w:val="12"/>
        </w:rPr>
        <w:t>Mit meiner Unterschrift bestätigte ich die Anmelde- und Zahlungsbedingungen, die Datenschutzweise sowie das Fotorecht der VCP Region Isar:</w:t>
      </w:r>
    </w:p>
    <w:p w:rsidR="00DF295A" w:rsidRPr="00DF295A" w:rsidRDefault="00DF295A" w:rsidP="00DF295A">
      <w:pPr>
        <w:jc w:val="both"/>
        <w:rPr>
          <w:rFonts w:ascii="Calibri" w:hAnsi="Calibri"/>
          <w:b/>
          <w:sz w:val="16"/>
          <w:szCs w:val="12"/>
        </w:rPr>
      </w:pPr>
    </w:p>
    <w:tbl>
      <w:tblPr>
        <w:tblW w:w="0" w:type="auto"/>
        <w:jc w:val="center"/>
        <w:tblLook w:val="04A0" w:firstRow="1" w:lastRow="0" w:firstColumn="1" w:lastColumn="0" w:noHBand="0" w:noVBand="1"/>
      </w:tblPr>
      <w:tblGrid>
        <w:gridCol w:w="3982"/>
        <w:gridCol w:w="5090"/>
      </w:tblGrid>
      <w:tr w:rsidR="00DF295A" w:rsidRPr="00DF295A" w:rsidTr="00DF295A">
        <w:trPr>
          <w:jc w:val="center"/>
        </w:trPr>
        <w:tc>
          <w:tcPr>
            <w:tcW w:w="9628" w:type="dxa"/>
            <w:gridSpan w:val="2"/>
            <w:hideMark/>
          </w:tcPr>
          <w:p w:rsidR="00DF295A" w:rsidRPr="00DF295A" w:rsidRDefault="00DF295A">
            <w:pPr>
              <w:jc w:val="both"/>
              <w:rPr>
                <w:rFonts w:ascii="Calibri" w:hAnsi="Calibri"/>
                <w:sz w:val="16"/>
                <w:szCs w:val="12"/>
              </w:rPr>
            </w:pPr>
            <w:r w:rsidRPr="00DF295A">
              <w:rPr>
                <w:rFonts w:ascii="Calibri" w:hAnsi="Calibri"/>
                <w:sz w:val="16"/>
                <w:szCs w:val="12"/>
              </w:rPr>
              <w:t>___________________________________________________________________</w:t>
            </w:r>
            <w:r w:rsidR="00D10235">
              <w:rPr>
                <w:rFonts w:ascii="Calibri" w:hAnsi="Calibri"/>
                <w:sz w:val="16"/>
                <w:szCs w:val="12"/>
              </w:rPr>
              <w:t>____________________________________________</w:t>
            </w:r>
          </w:p>
        </w:tc>
      </w:tr>
      <w:tr w:rsidR="00D10235" w:rsidRPr="00DF295A" w:rsidTr="00DF295A">
        <w:trPr>
          <w:jc w:val="center"/>
        </w:trPr>
        <w:tc>
          <w:tcPr>
            <w:tcW w:w="3982" w:type="dxa"/>
            <w:hideMark/>
          </w:tcPr>
          <w:p w:rsidR="00DF295A" w:rsidRPr="00DF295A" w:rsidRDefault="00DF295A">
            <w:pPr>
              <w:rPr>
                <w:rFonts w:ascii="Calibri" w:hAnsi="Calibri"/>
                <w:sz w:val="16"/>
                <w:szCs w:val="12"/>
              </w:rPr>
            </w:pPr>
            <w:r w:rsidRPr="00DF295A">
              <w:rPr>
                <w:rStyle w:val="Absatz-Standardschriftart1"/>
                <w:rFonts w:ascii="Calibri" w:eastAsia="Arial" w:hAnsi="Calibri"/>
                <w:sz w:val="16"/>
                <w:szCs w:val="12"/>
              </w:rPr>
              <w:t>Ort, Datum</w:t>
            </w:r>
          </w:p>
        </w:tc>
        <w:tc>
          <w:tcPr>
            <w:tcW w:w="5646" w:type="dxa"/>
          </w:tcPr>
          <w:p w:rsidR="00DF295A" w:rsidRPr="00DF295A" w:rsidRDefault="00DF295A">
            <w:pPr>
              <w:jc w:val="right"/>
              <w:rPr>
                <w:rFonts w:ascii="Calibri" w:hAnsi="Calibri"/>
                <w:sz w:val="16"/>
                <w:szCs w:val="12"/>
              </w:rPr>
            </w:pPr>
            <w:r w:rsidRPr="00DF295A">
              <w:rPr>
                <w:rStyle w:val="Absatz-Standardschriftart1"/>
                <w:rFonts w:ascii="Calibri" w:eastAsia="Arial" w:hAnsi="Calibri"/>
                <w:sz w:val="16"/>
                <w:szCs w:val="12"/>
              </w:rPr>
              <w:t>Unterschrift Teilnehmer*in</w:t>
            </w:r>
          </w:p>
          <w:p w:rsidR="00DF295A" w:rsidRPr="00DF295A" w:rsidRDefault="00DF295A">
            <w:pPr>
              <w:jc w:val="both"/>
              <w:rPr>
                <w:rFonts w:ascii="Calibri" w:hAnsi="Calibri"/>
                <w:sz w:val="16"/>
                <w:szCs w:val="12"/>
              </w:rPr>
            </w:pPr>
          </w:p>
        </w:tc>
      </w:tr>
      <w:tr w:rsidR="00DF295A" w:rsidRPr="00DF295A" w:rsidTr="00DF295A">
        <w:trPr>
          <w:jc w:val="center"/>
        </w:trPr>
        <w:tc>
          <w:tcPr>
            <w:tcW w:w="9628" w:type="dxa"/>
            <w:gridSpan w:val="2"/>
            <w:hideMark/>
          </w:tcPr>
          <w:p w:rsidR="00DF295A" w:rsidRPr="00DF295A" w:rsidRDefault="00DF295A">
            <w:pPr>
              <w:jc w:val="both"/>
              <w:rPr>
                <w:rFonts w:ascii="Calibri" w:hAnsi="Calibri"/>
                <w:sz w:val="16"/>
                <w:szCs w:val="12"/>
              </w:rPr>
            </w:pPr>
            <w:r w:rsidRPr="00DF295A">
              <w:rPr>
                <w:rFonts w:ascii="Calibri" w:hAnsi="Calibri"/>
                <w:sz w:val="16"/>
                <w:szCs w:val="12"/>
              </w:rPr>
              <w:t>___________________________________________________________________</w:t>
            </w:r>
            <w:r w:rsidR="00D10235">
              <w:rPr>
                <w:rFonts w:ascii="Calibri" w:hAnsi="Calibri"/>
                <w:sz w:val="16"/>
                <w:szCs w:val="12"/>
              </w:rPr>
              <w:t>____________________________________________</w:t>
            </w:r>
            <w:bookmarkStart w:id="0" w:name="_GoBack"/>
            <w:bookmarkEnd w:id="0"/>
          </w:p>
        </w:tc>
      </w:tr>
      <w:tr w:rsidR="00D10235" w:rsidRPr="00DF295A" w:rsidTr="00DF295A">
        <w:trPr>
          <w:jc w:val="center"/>
        </w:trPr>
        <w:tc>
          <w:tcPr>
            <w:tcW w:w="3982" w:type="dxa"/>
            <w:hideMark/>
          </w:tcPr>
          <w:p w:rsidR="00DF295A" w:rsidRPr="00DF295A" w:rsidRDefault="00DF295A">
            <w:pPr>
              <w:rPr>
                <w:rFonts w:ascii="Calibri" w:hAnsi="Calibri"/>
                <w:sz w:val="16"/>
                <w:szCs w:val="12"/>
              </w:rPr>
            </w:pPr>
            <w:r w:rsidRPr="00DF295A">
              <w:rPr>
                <w:rStyle w:val="Absatz-Standardschriftart1"/>
                <w:rFonts w:ascii="Calibri" w:eastAsia="Arial" w:hAnsi="Calibri"/>
                <w:sz w:val="16"/>
                <w:szCs w:val="12"/>
              </w:rPr>
              <w:t>Ort, Datum</w:t>
            </w:r>
          </w:p>
        </w:tc>
        <w:tc>
          <w:tcPr>
            <w:tcW w:w="5646" w:type="dxa"/>
            <w:hideMark/>
          </w:tcPr>
          <w:p w:rsidR="00DF295A" w:rsidRPr="00DF295A" w:rsidRDefault="00DF295A" w:rsidP="00DF295A">
            <w:pPr>
              <w:jc w:val="right"/>
              <w:rPr>
                <w:rStyle w:val="Absatz-Standardschriftart1"/>
                <w:rFonts w:ascii="Calibri" w:eastAsia="Arial" w:hAnsi="Calibri"/>
                <w:sz w:val="16"/>
                <w:szCs w:val="12"/>
              </w:rPr>
            </w:pPr>
            <w:r w:rsidRPr="00DF295A">
              <w:rPr>
                <w:rStyle w:val="Absatz-Standardschriftart1"/>
                <w:rFonts w:ascii="Calibri" w:eastAsia="Arial" w:hAnsi="Calibri"/>
                <w:sz w:val="16"/>
                <w:szCs w:val="12"/>
              </w:rPr>
              <w:t>Unterschrift des/der Erziehungsberechtigten</w:t>
            </w:r>
          </w:p>
          <w:p w:rsidR="00DF295A" w:rsidRPr="00DF295A" w:rsidRDefault="00DF295A">
            <w:pPr>
              <w:jc w:val="right"/>
              <w:rPr>
                <w:rStyle w:val="Absatz-Standardschriftart1"/>
                <w:rFonts w:ascii="Calibri" w:eastAsia="Arial" w:hAnsi="Calibri"/>
                <w:sz w:val="16"/>
                <w:szCs w:val="12"/>
              </w:rPr>
            </w:pPr>
          </w:p>
          <w:p w:rsidR="00DF295A" w:rsidRPr="00DF295A" w:rsidRDefault="00DF295A">
            <w:pPr>
              <w:jc w:val="right"/>
              <w:rPr>
                <w:rStyle w:val="Absatz-Standardschriftart1"/>
                <w:rFonts w:ascii="Calibri" w:eastAsia="Arial" w:hAnsi="Calibri"/>
                <w:sz w:val="16"/>
                <w:szCs w:val="12"/>
              </w:rPr>
            </w:pPr>
          </w:p>
          <w:p w:rsidR="00DF295A" w:rsidRPr="00DF295A" w:rsidRDefault="00DF295A">
            <w:pPr>
              <w:jc w:val="right"/>
              <w:rPr>
                <w:rFonts w:ascii="Calibri" w:hAnsi="Calibri"/>
                <w:sz w:val="16"/>
                <w:szCs w:val="12"/>
              </w:rPr>
            </w:pPr>
          </w:p>
        </w:tc>
      </w:tr>
    </w:tbl>
    <w:p w:rsidR="00DF295A" w:rsidRPr="00DF295A" w:rsidRDefault="00DF295A" w:rsidP="00DF295A">
      <w:pPr>
        <w:pStyle w:val="berschrift1"/>
        <w:rPr>
          <w:rFonts w:ascii="Calibri" w:eastAsia="DejaVu Sans" w:hAnsi="Calibri" w:cs="DejaVu Sans"/>
          <w:kern w:val="3"/>
          <w:sz w:val="28"/>
          <w:u w:val="single"/>
          <w:lang w:eastAsia="zh-CN" w:bidi="hi-IN"/>
        </w:rPr>
      </w:pPr>
      <w:r w:rsidRPr="00DF295A">
        <w:rPr>
          <w:rFonts w:ascii="Calibri" w:eastAsia="DejaVu Sans" w:hAnsi="Calibri"/>
          <w:sz w:val="28"/>
          <w:szCs w:val="28"/>
          <w:u w:val="single"/>
        </w:rPr>
        <w:lastRenderedPageBreak/>
        <w:t>Anmelde- und Zahlungsbedingungen für Regionsveranstaltungen der Region Isar</w:t>
      </w:r>
    </w:p>
    <w:p w:rsidR="00DF295A" w:rsidRDefault="00DF295A" w:rsidP="00DF295A">
      <w:pPr>
        <w:jc w:val="both"/>
        <w:rPr>
          <w:rFonts w:ascii="Calibri" w:eastAsia="DejaVu Sans" w:hAnsi="Calibri"/>
          <w:sz w:val="24"/>
          <w:szCs w:val="24"/>
        </w:rPr>
      </w:pPr>
      <w:r>
        <w:rPr>
          <w:rFonts w:ascii="Calibri" w:hAnsi="Calibri"/>
        </w:rPr>
        <w:t>Bei Anmeldeschluss legt der Stamm eine Teilnehmerliste (mit Namen, Adresse, Geburtsdatum, Geschlecht und Mitgliedsnummern) für die Veranstaltung vor und verpflichtet sich, die festgelegten Beiträge innerhalb von 2 Wochen nach dem Anmeldeschluss an die Region zu überweisen. Außerdem nennt der Stamm eine feste Ansprechperson für den Regionskassier. Ein Sozialbeitrag für Veranstaltungen der Region ISAR kann bei der Lagerleitung beantragt werden. Es wird im Einzelfall entschieden.</w:t>
      </w:r>
    </w:p>
    <w:p w:rsidR="00DF295A" w:rsidRDefault="00DF295A" w:rsidP="00DF295A">
      <w:pPr>
        <w:jc w:val="both"/>
        <w:rPr>
          <w:rFonts w:ascii="Calibri" w:hAnsi="Calibri"/>
        </w:rPr>
      </w:pPr>
    </w:p>
    <w:p w:rsidR="00DF295A" w:rsidRDefault="00DF295A" w:rsidP="00DF295A">
      <w:pPr>
        <w:jc w:val="both"/>
        <w:rPr>
          <w:rFonts w:ascii="Calibri" w:hAnsi="Calibri"/>
        </w:rPr>
      </w:pPr>
      <w:r>
        <w:rPr>
          <w:rFonts w:ascii="Calibri" w:hAnsi="Calibri"/>
        </w:rPr>
        <w:t>Bei Abmeldung eines Teilnehmers nach dem festgesetzten Anmeldeschluss gelten folgende Regelungen:</w:t>
      </w:r>
    </w:p>
    <w:p w:rsidR="00DF295A" w:rsidRDefault="00DF295A" w:rsidP="00DF295A">
      <w:pPr>
        <w:jc w:val="both"/>
        <w:rPr>
          <w:rFonts w:ascii="Calibri" w:hAnsi="Calibri"/>
        </w:rPr>
      </w:pPr>
    </w:p>
    <w:p w:rsidR="00DF295A" w:rsidRDefault="00DF295A" w:rsidP="00DF295A">
      <w:pPr>
        <w:pStyle w:val="Listenabsatz"/>
        <w:numPr>
          <w:ilvl w:val="0"/>
          <w:numId w:val="2"/>
        </w:numPr>
        <w:spacing w:after="160" w:line="252" w:lineRule="auto"/>
        <w:jc w:val="both"/>
        <w:rPr>
          <w:rFonts w:ascii="Calibri" w:hAnsi="Calibri"/>
          <w:lang w:val="de-DE"/>
        </w:rPr>
      </w:pPr>
      <w:r>
        <w:rPr>
          <w:rFonts w:ascii="Calibri" w:hAnsi="Calibri"/>
          <w:lang w:val="de-DE"/>
        </w:rPr>
        <w:t>Bei Abmeldung bis zwei Wochen vor Beginn der Veranstaltung wird die Hälfte des Teilnehmerbeitrags einbehalten</w:t>
      </w:r>
    </w:p>
    <w:p w:rsidR="00DF295A" w:rsidRDefault="00DF295A" w:rsidP="00DF295A">
      <w:pPr>
        <w:pStyle w:val="Listenabsatz"/>
        <w:numPr>
          <w:ilvl w:val="0"/>
          <w:numId w:val="2"/>
        </w:numPr>
        <w:spacing w:after="160" w:line="252" w:lineRule="auto"/>
        <w:jc w:val="both"/>
        <w:rPr>
          <w:rFonts w:ascii="Calibri" w:hAnsi="Calibri"/>
          <w:lang w:val="de-DE"/>
        </w:rPr>
      </w:pPr>
      <w:r>
        <w:rPr>
          <w:rFonts w:ascii="Calibri" w:hAnsi="Calibri"/>
          <w:lang w:val="de-DE"/>
        </w:rPr>
        <w:t>Bei Abmeldungen innerhalb zwei Wochen vor Beginn, bzw. während der Veranstaltung wird der gesamte Teilnehmerbeitrag einbehalten.</w:t>
      </w:r>
    </w:p>
    <w:p w:rsidR="00DF295A" w:rsidRDefault="00DF295A" w:rsidP="00DF295A">
      <w:pPr>
        <w:pStyle w:val="Listenabsatz"/>
        <w:numPr>
          <w:ilvl w:val="0"/>
          <w:numId w:val="2"/>
        </w:numPr>
        <w:spacing w:after="160" w:line="252" w:lineRule="auto"/>
        <w:jc w:val="both"/>
        <w:rPr>
          <w:rFonts w:ascii="Calibri" w:hAnsi="Calibri"/>
          <w:lang w:val="de-DE"/>
        </w:rPr>
      </w:pPr>
      <w:r>
        <w:rPr>
          <w:rFonts w:ascii="Calibri" w:hAnsi="Calibri"/>
          <w:lang w:val="de-DE"/>
        </w:rPr>
        <w:t>Bei unvorhersehbaren Gründen, wie z.B. plötzlicher Krankheit oder Unfall des Teilnehmers, Tod eines Angehörigen oder ähnlich schwerwiegenden Ereignissen wird der halbe Teilnehmerbeitrag einbehalten.</w:t>
      </w:r>
    </w:p>
    <w:p w:rsidR="00DF295A" w:rsidRDefault="00DF295A" w:rsidP="00DF295A">
      <w:pPr>
        <w:pStyle w:val="Listenabsatz"/>
        <w:numPr>
          <w:ilvl w:val="0"/>
          <w:numId w:val="2"/>
        </w:numPr>
        <w:spacing w:after="160" w:line="252" w:lineRule="auto"/>
        <w:jc w:val="both"/>
        <w:rPr>
          <w:rFonts w:ascii="Calibri" w:hAnsi="Calibri"/>
        </w:rPr>
      </w:pPr>
      <w:r>
        <w:rPr>
          <w:rFonts w:ascii="Calibri" w:hAnsi="Calibri"/>
          <w:lang w:val="de-DE"/>
        </w:rPr>
        <w:t xml:space="preserve">Bei Anmeldung nach dem festgesetzten Anmeldeschluss erhöht sich der Teilnehmerbeitrag um 25%. </w:t>
      </w:r>
      <w:r>
        <w:rPr>
          <w:rFonts w:ascii="Calibri" w:hAnsi="Calibri"/>
        </w:rPr>
        <w:t xml:space="preserve">Bei </w:t>
      </w:r>
      <w:proofErr w:type="spellStart"/>
      <w:r>
        <w:rPr>
          <w:rFonts w:ascii="Calibri" w:hAnsi="Calibri"/>
        </w:rPr>
        <w:t>zu</w:t>
      </w:r>
      <w:proofErr w:type="spellEnd"/>
      <w:r>
        <w:rPr>
          <w:rFonts w:ascii="Calibri" w:hAnsi="Calibri"/>
        </w:rPr>
        <w:t xml:space="preserve"> </w:t>
      </w:r>
      <w:proofErr w:type="spellStart"/>
      <w:r>
        <w:rPr>
          <w:rFonts w:ascii="Calibri" w:hAnsi="Calibri"/>
        </w:rPr>
        <w:t>späten</w:t>
      </w:r>
      <w:proofErr w:type="spellEnd"/>
      <w:r>
        <w:rPr>
          <w:rFonts w:ascii="Calibri" w:hAnsi="Calibri"/>
        </w:rPr>
        <w:t xml:space="preserve"> </w:t>
      </w:r>
      <w:proofErr w:type="spellStart"/>
      <w:r>
        <w:rPr>
          <w:rFonts w:ascii="Calibri" w:hAnsi="Calibri"/>
        </w:rPr>
        <w:t>Bezahlen</w:t>
      </w:r>
      <w:proofErr w:type="spellEnd"/>
      <w:r>
        <w:rPr>
          <w:rFonts w:ascii="Calibri" w:hAnsi="Calibri"/>
        </w:rPr>
        <w:t xml:space="preserve"> </w:t>
      </w:r>
      <w:proofErr w:type="spellStart"/>
      <w:r>
        <w:rPr>
          <w:rFonts w:ascii="Calibri" w:hAnsi="Calibri"/>
        </w:rPr>
        <w:t>erhöht</w:t>
      </w:r>
      <w:proofErr w:type="spellEnd"/>
      <w:r>
        <w:rPr>
          <w:rFonts w:ascii="Calibri" w:hAnsi="Calibri"/>
        </w:rPr>
        <w:t xml:space="preserve"> </w:t>
      </w:r>
      <w:proofErr w:type="spellStart"/>
      <w:r>
        <w:rPr>
          <w:rFonts w:ascii="Calibri" w:hAnsi="Calibri"/>
        </w:rPr>
        <w:t>sich</w:t>
      </w:r>
      <w:proofErr w:type="spellEnd"/>
      <w:r>
        <w:rPr>
          <w:rFonts w:ascii="Calibri" w:hAnsi="Calibri"/>
        </w:rPr>
        <w:t xml:space="preserve"> der </w:t>
      </w:r>
      <w:proofErr w:type="spellStart"/>
      <w:r>
        <w:rPr>
          <w:rFonts w:ascii="Calibri" w:hAnsi="Calibri"/>
        </w:rPr>
        <w:t>Teilnehmerbeitrag</w:t>
      </w:r>
      <w:proofErr w:type="spellEnd"/>
      <w:r>
        <w:rPr>
          <w:rFonts w:ascii="Calibri" w:hAnsi="Calibri"/>
        </w:rPr>
        <w:t xml:space="preserve"> um 10%.</w:t>
      </w:r>
    </w:p>
    <w:p w:rsidR="00DF295A" w:rsidRDefault="00DF295A" w:rsidP="00DF295A">
      <w:pPr>
        <w:jc w:val="both"/>
        <w:rPr>
          <w:rFonts w:ascii="Calibri" w:hAnsi="Calibri"/>
        </w:rPr>
      </w:pPr>
      <w:r>
        <w:rPr>
          <w:rFonts w:ascii="Calibri" w:hAnsi="Calibri"/>
        </w:rPr>
        <w:t>Die vorher genannten Regelungen gelten auch für eine kurzfristige Teilnahme an der Veranstaltung mit folgender Anmerkung:</w:t>
      </w:r>
    </w:p>
    <w:p w:rsidR="00DF295A" w:rsidRDefault="00DF295A" w:rsidP="00DF295A">
      <w:pPr>
        <w:jc w:val="both"/>
        <w:rPr>
          <w:rFonts w:ascii="Calibri" w:hAnsi="Calibri"/>
        </w:rPr>
      </w:pPr>
      <w:r>
        <w:rPr>
          <w:rFonts w:ascii="Calibri" w:hAnsi="Calibri"/>
        </w:rPr>
        <w:t>Der Teilnehmer hat grundsätzlich für jede Übernachtung einen vorher festgesetzten Tagessatz, bei nicht rechtzeitiger Anmeldung mit 25% Aufschlag, zu zahlen.</w:t>
      </w:r>
    </w:p>
    <w:p w:rsidR="00DF295A" w:rsidRDefault="00DF295A" w:rsidP="00DF295A">
      <w:pPr>
        <w:jc w:val="both"/>
        <w:rPr>
          <w:rFonts w:ascii="Calibri" w:hAnsi="Calibri"/>
        </w:rPr>
      </w:pPr>
      <w:r>
        <w:rPr>
          <w:rFonts w:ascii="Calibri" w:hAnsi="Calibri"/>
        </w:rPr>
        <w:t>Für nicht beim VCP gemeldeten Personen gilt ein erhöhter Teilnahmebeitrag der 25% höher als der reguläre Teilnehmerbeitrag ist. Ausgenommen davon ist das Wichtel &amp; Wölflingstreffen.</w:t>
      </w:r>
    </w:p>
    <w:p w:rsidR="00DF295A" w:rsidRDefault="00DF295A" w:rsidP="00DF295A">
      <w:pPr>
        <w:jc w:val="both"/>
        <w:rPr>
          <w:rFonts w:ascii="Calibri" w:hAnsi="Calibri"/>
        </w:rPr>
      </w:pPr>
    </w:p>
    <w:p w:rsidR="00DF295A" w:rsidRDefault="00DF295A" w:rsidP="00DF295A">
      <w:pPr>
        <w:jc w:val="both"/>
        <w:rPr>
          <w:rFonts w:ascii="Calibri" w:hAnsi="Calibri"/>
        </w:rPr>
      </w:pPr>
      <w:r>
        <w:rPr>
          <w:rFonts w:ascii="Calibri" w:hAnsi="Calibri"/>
        </w:rPr>
        <w:t>Für Mitglieder von Ringverbänden gelten die gleichen Konditionen wie für VCP Mitglieder. Teilnehmer unter 6 Jahren sind von Teilnehmerbeiträgen befreit. Ausgenommen ist hierfür das Wichtel &amp; Wölflingstreffen, wenn sie auf dieses als Teilnehmer fahren.</w:t>
      </w:r>
    </w:p>
    <w:p w:rsidR="00DF295A" w:rsidRDefault="00DF295A" w:rsidP="00DF295A">
      <w:pPr>
        <w:pStyle w:val="berschrift3"/>
        <w:rPr>
          <w:rFonts w:ascii="Calibri" w:eastAsia="DejaVu Sans" w:hAnsi="Calibri"/>
          <w:lang w:val="de-DE"/>
        </w:rPr>
      </w:pPr>
      <w:r>
        <w:rPr>
          <w:rFonts w:ascii="Calibri" w:eastAsia="DejaVu Sans" w:hAnsi="Calibri"/>
          <w:lang w:val="de-DE"/>
        </w:rPr>
        <w:t>Ermäßigung von Teilnehmergebühren für Familien</w:t>
      </w:r>
    </w:p>
    <w:p w:rsidR="00DF295A" w:rsidRDefault="00DF295A" w:rsidP="00DF295A">
      <w:pPr>
        <w:rPr>
          <w:rFonts w:ascii="Calibri" w:eastAsia="DejaVu Sans" w:hAnsi="Calibri"/>
        </w:rPr>
      </w:pPr>
      <w:r>
        <w:rPr>
          <w:rFonts w:ascii="Calibri" w:hAnsi="Calibri"/>
        </w:rPr>
        <w:t>Der Teilnehmerbeitrag für Veranstaltungen der Region Isar wird für Familien ermäßigt wie folgt:</w:t>
      </w:r>
    </w:p>
    <w:p w:rsidR="00DF295A" w:rsidRDefault="00DF295A" w:rsidP="00DF295A">
      <w:pPr>
        <w:rPr>
          <w:rFonts w:ascii="Calibri" w:hAnsi="Calibri"/>
        </w:rPr>
      </w:pPr>
    </w:p>
    <w:p w:rsidR="00DF295A" w:rsidRDefault="00DF295A" w:rsidP="00DF295A">
      <w:pPr>
        <w:rPr>
          <w:rFonts w:ascii="Calibri" w:hAnsi="Calibri"/>
        </w:rPr>
      </w:pPr>
      <w:r>
        <w:rPr>
          <w:rFonts w:ascii="Calibri" w:hAnsi="Calibri"/>
        </w:rPr>
        <w:t>Der 1. Teilnehmer zahlt 100%</w:t>
      </w:r>
    </w:p>
    <w:p w:rsidR="00DF295A" w:rsidRDefault="00DF295A" w:rsidP="00DF295A">
      <w:pPr>
        <w:rPr>
          <w:rFonts w:ascii="Calibri" w:hAnsi="Calibri"/>
        </w:rPr>
      </w:pPr>
      <w:r>
        <w:rPr>
          <w:rFonts w:ascii="Calibri" w:hAnsi="Calibri"/>
        </w:rPr>
        <w:t>Der 2. Teilnehmer zahlt 75%</w:t>
      </w:r>
    </w:p>
    <w:p w:rsidR="00DF295A" w:rsidRDefault="00DF295A" w:rsidP="00DF295A">
      <w:pPr>
        <w:rPr>
          <w:rFonts w:ascii="Calibri" w:hAnsi="Calibri"/>
        </w:rPr>
      </w:pPr>
      <w:r>
        <w:rPr>
          <w:rFonts w:ascii="Calibri" w:hAnsi="Calibri"/>
        </w:rPr>
        <w:t>Ab dem 3. Teilnehmer 50%</w:t>
      </w:r>
    </w:p>
    <w:p w:rsidR="00DF295A" w:rsidRDefault="00DF295A" w:rsidP="00DF295A">
      <w:pPr>
        <w:rPr>
          <w:rFonts w:ascii="Calibri" w:hAnsi="Calibri"/>
        </w:rPr>
      </w:pPr>
    </w:p>
    <w:p w:rsidR="00DF295A" w:rsidRDefault="00DF295A" w:rsidP="00DF295A">
      <w:pPr>
        <w:rPr>
          <w:rFonts w:ascii="Calibri" w:hAnsi="Calibri"/>
        </w:rPr>
      </w:pPr>
      <w:r>
        <w:rPr>
          <w:rFonts w:ascii="Calibri" w:hAnsi="Calibri"/>
        </w:rPr>
        <w:t>Teilnehmerbeiträge werden immer auf ganze Euro aufgerunde</w:t>
      </w:r>
      <w:r>
        <w:rPr>
          <w:rFonts w:ascii="Calibri" w:hAnsi="Calibri"/>
        </w:rPr>
        <w:t>t</w:t>
      </w:r>
    </w:p>
    <w:p w:rsidR="00DF295A" w:rsidRDefault="00DF295A" w:rsidP="00DF295A">
      <w:pPr>
        <w:rPr>
          <w:rFonts w:ascii="Calibri" w:hAnsi="Calibri"/>
        </w:rPr>
      </w:pPr>
    </w:p>
    <w:p w:rsidR="00DF295A" w:rsidRDefault="00DF295A" w:rsidP="00DF295A">
      <w:pPr>
        <w:rPr>
          <w:rFonts w:ascii="Calibri" w:eastAsia="DejaVu Sans" w:hAnsi="Calibri"/>
          <w:sz w:val="36"/>
          <w:szCs w:val="36"/>
        </w:rPr>
      </w:pPr>
      <w:r>
        <w:rPr>
          <w:rFonts w:ascii="Calibri" w:eastAsia="DejaVu Sans" w:hAnsi="Calibri"/>
          <w:sz w:val="36"/>
          <w:szCs w:val="36"/>
        </w:rPr>
        <w:t>Datenschutzhinweise hinsichtlich der Freizeit/Aktion gemäß Art. 13 DSGVO</w:t>
      </w:r>
    </w:p>
    <w:p w:rsidR="00DF295A" w:rsidRDefault="00DF295A" w:rsidP="00DF295A">
      <w:pPr>
        <w:pStyle w:val="berschrift2"/>
        <w:rPr>
          <w:rFonts w:ascii="Calibri" w:eastAsia="DejaVu Sans" w:hAnsi="Calibri"/>
          <w:lang w:val="de-DE"/>
        </w:rPr>
      </w:pPr>
      <w:r>
        <w:rPr>
          <w:rFonts w:ascii="Calibri" w:eastAsia="DejaVu Sans" w:hAnsi="Calibri"/>
          <w:lang w:val="de-DE"/>
        </w:rPr>
        <w:t>Name und Kontaktdaten des Verantwortlichen</w:t>
      </w:r>
    </w:p>
    <w:p w:rsidR="00DF295A" w:rsidRDefault="00DF295A" w:rsidP="00DF295A">
      <w:pPr>
        <w:spacing w:line="240" w:lineRule="exact"/>
        <w:jc w:val="both"/>
        <w:rPr>
          <w:rFonts w:ascii="Calibri" w:eastAsia="DejaVu Sans" w:hAnsi="Calibri"/>
        </w:rPr>
      </w:pPr>
    </w:p>
    <w:p w:rsidR="00DF295A" w:rsidRDefault="00DF295A" w:rsidP="00DF29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Calibri" w:hAnsi="Calibri"/>
        </w:rPr>
      </w:pPr>
      <w:r>
        <w:rPr>
          <w:rStyle w:val="Ohne"/>
          <w:rFonts w:ascii="Calibri" w:hAnsi="Calibri"/>
          <w:shd w:val="clear" w:color="auto" w:fill="FFFFFF"/>
        </w:rPr>
        <w:t>Verantwortlich für die Datenverarbeitung ist:</w:t>
      </w:r>
    </w:p>
    <w:p w:rsidR="00DF295A" w:rsidRDefault="00DF295A" w:rsidP="00DF29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Calibri" w:hAnsi="Calibri"/>
        </w:rPr>
      </w:pPr>
      <w:r>
        <w:rPr>
          <w:rStyle w:val="Ohne"/>
          <w:rFonts w:ascii="DejaVu Sans" w:hAnsi="DejaVu Sans"/>
          <w:shd w:val="clear" w:color="auto" w:fill="FFFFFF"/>
        </w:rPr>
        <w:br/>
      </w:r>
      <w:r>
        <w:rPr>
          <w:rStyle w:val="Ohne"/>
          <w:rFonts w:ascii="Calibri" w:hAnsi="Calibri"/>
          <w:sz w:val="20"/>
          <w:szCs w:val="20"/>
          <w:shd w:val="clear" w:color="auto" w:fill="FFFFFF"/>
        </w:rPr>
        <w:t>VCP Region Isar</w:t>
      </w:r>
    </w:p>
    <w:p w:rsidR="00DF295A" w:rsidRDefault="00DF295A" w:rsidP="00DF29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Calibri" w:hAnsi="Calibri"/>
        </w:rPr>
      </w:pPr>
      <w:r>
        <w:rPr>
          <w:rStyle w:val="Ohne"/>
          <w:rFonts w:ascii="Calibri" w:hAnsi="Calibri"/>
          <w:sz w:val="20"/>
          <w:szCs w:val="20"/>
          <w:shd w:val="clear" w:color="auto" w:fill="FFFFFF"/>
        </w:rPr>
        <w:t>Patrick Ott (Vorsitzender)</w:t>
      </w:r>
    </w:p>
    <w:p w:rsidR="00DF295A" w:rsidRDefault="00DF295A" w:rsidP="00DF29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Calibri" w:hAnsi="Calibri"/>
        </w:rPr>
      </w:pPr>
      <w:r>
        <w:rPr>
          <w:rStyle w:val="Ohne"/>
          <w:rFonts w:ascii="Calibri" w:hAnsi="Calibri"/>
          <w:sz w:val="20"/>
          <w:szCs w:val="20"/>
          <w:shd w:val="clear" w:color="auto" w:fill="FFFFFF"/>
        </w:rPr>
        <w:t>Münchener Str. 16</w:t>
      </w:r>
    </w:p>
    <w:p w:rsidR="00DF295A" w:rsidRDefault="00DF295A" w:rsidP="00DF29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Calibri" w:hAnsi="Calibri"/>
        </w:rPr>
      </w:pPr>
      <w:r>
        <w:rPr>
          <w:rStyle w:val="Ohne"/>
          <w:rFonts w:ascii="Calibri" w:hAnsi="Calibri"/>
          <w:sz w:val="20"/>
          <w:szCs w:val="20"/>
          <w:shd w:val="clear" w:color="auto" w:fill="FFFFFF"/>
        </w:rPr>
        <w:t>85107 Baar – Ebenhausen</w:t>
      </w:r>
    </w:p>
    <w:p w:rsidR="00DF295A" w:rsidRDefault="00DF295A" w:rsidP="00DF29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Calibri" w:hAnsi="Calibri"/>
        </w:rPr>
      </w:pPr>
      <w:r>
        <w:rPr>
          <w:rStyle w:val="Ohne"/>
          <w:rFonts w:ascii="Calibri" w:hAnsi="Calibri"/>
          <w:sz w:val="20"/>
          <w:szCs w:val="20"/>
          <w:shd w:val="clear" w:color="auto" w:fill="FFFFFF"/>
        </w:rPr>
        <w:t>015231034781</w:t>
      </w:r>
    </w:p>
    <w:p w:rsidR="00DF295A" w:rsidRDefault="00DF295A" w:rsidP="00DF29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Calibri" w:hAnsi="Calibri"/>
        </w:rPr>
      </w:pPr>
      <w:hyperlink r:id="rId7" w:history="1">
        <w:r>
          <w:rPr>
            <w:rStyle w:val="Internetlink"/>
            <w:sz w:val="20"/>
            <w:szCs w:val="20"/>
            <w:shd w:val="clear" w:color="auto" w:fill="FFFFFF"/>
          </w:rPr>
          <w:t>Patrick.ott@vcp-bayern.de</w:t>
        </w:r>
      </w:hyperlink>
    </w:p>
    <w:p w:rsidR="00DF295A" w:rsidRDefault="00DF295A" w:rsidP="00DF295A">
      <w:pPr>
        <w:spacing w:line="240" w:lineRule="exact"/>
        <w:jc w:val="both"/>
        <w:rPr>
          <w:rFonts w:ascii="Roboto" w:hAnsi="Roboto"/>
        </w:rPr>
      </w:pPr>
    </w:p>
    <w:p w:rsidR="00DF295A" w:rsidRDefault="00DF295A" w:rsidP="00DF295A">
      <w:pPr>
        <w:spacing w:line="240" w:lineRule="exact"/>
        <w:jc w:val="both"/>
        <w:rPr>
          <w:rFonts w:ascii="DejaVu Sans" w:hAnsi="DejaVu Sans"/>
        </w:rPr>
      </w:pPr>
    </w:p>
    <w:p w:rsidR="00DF295A" w:rsidRDefault="00DF295A" w:rsidP="00DF295A">
      <w:pPr>
        <w:pStyle w:val="Listenabsatz"/>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bCs/>
          <w:sz w:val="20"/>
          <w:szCs w:val="20"/>
        </w:rPr>
      </w:pPr>
      <w:proofErr w:type="spellStart"/>
      <w:r>
        <w:rPr>
          <w:rFonts w:ascii="Calibri" w:hAnsi="Calibri"/>
          <w:b/>
          <w:bCs/>
          <w:sz w:val="20"/>
          <w:szCs w:val="20"/>
        </w:rPr>
        <w:t>Zweck</w:t>
      </w:r>
      <w:proofErr w:type="spellEnd"/>
      <w:r>
        <w:rPr>
          <w:rFonts w:ascii="Calibri" w:hAnsi="Calibri"/>
          <w:b/>
          <w:bCs/>
          <w:sz w:val="20"/>
          <w:szCs w:val="20"/>
        </w:rPr>
        <w:t xml:space="preserve"> der </w:t>
      </w:r>
      <w:proofErr w:type="spellStart"/>
      <w:r>
        <w:rPr>
          <w:rFonts w:ascii="Calibri" w:hAnsi="Calibri"/>
          <w:b/>
          <w:bCs/>
          <w:sz w:val="20"/>
          <w:szCs w:val="20"/>
        </w:rPr>
        <w:t>Verarbeitung</w:t>
      </w:r>
      <w:proofErr w:type="spellEnd"/>
    </w:p>
    <w:p w:rsidR="00DF295A" w:rsidRDefault="00DF295A" w:rsidP="00DF295A">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bCs/>
          <w:sz w:val="20"/>
          <w:szCs w:val="20"/>
        </w:rPr>
      </w:pPr>
    </w:p>
    <w:p w:rsidR="00DF295A" w:rsidRDefault="00DF295A" w:rsidP="00DF295A">
      <w:pPr>
        <w:pStyle w:val="Listenabsatz"/>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sz w:val="20"/>
          <w:szCs w:val="20"/>
          <w:lang w:val="de-DE"/>
        </w:rPr>
      </w:pPr>
      <w:r>
        <w:rPr>
          <w:rFonts w:ascii="Calibri" w:hAnsi="Calibri"/>
          <w:sz w:val="20"/>
          <w:szCs w:val="20"/>
          <w:lang w:val="de-DE"/>
        </w:rPr>
        <w:t>Ihre Daten, respektive die Ihres Kindes werden verarbeitet, um den Anforderungen an die übernommene Aufsichtspflicht während der Freizeit/Aktion umfassend gerecht zu werden, etwaigen Unfällen oder sonstigen Beeinträchtigungen an Rechtsgütern Ihres Kindes möglichst umfassend vorzubeugen, sowie den Kontakt zu den Personensorgeberechtigten frühzeitig herstellen zu können.</w:t>
      </w:r>
    </w:p>
    <w:p w:rsidR="00DF295A" w:rsidRDefault="00DF295A" w:rsidP="00DF295A">
      <w:pPr>
        <w:pStyle w:val="Listenabsatz"/>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sz w:val="20"/>
          <w:szCs w:val="20"/>
          <w:lang w:val="de-DE"/>
        </w:rPr>
      </w:pPr>
      <w:r>
        <w:rPr>
          <w:rFonts w:ascii="Calibri" w:hAnsi="Calibri"/>
          <w:sz w:val="20"/>
          <w:szCs w:val="20"/>
          <w:lang w:val="de-DE"/>
        </w:rPr>
        <w:t>Weiterhin werden einzelne personenbezogene Daten zu Zwecken der Beantragung von Fördermitteln</w:t>
      </w:r>
      <w:r>
        <w:rPr>
          <w:rStyle w:val="Ohne"/>
          <w:rFonts w:ascii="Calibri" w:hAnsi="Calibri"/>
          <w:sz w:val="20"/>
          <w:szCs w:val="20"/>
          <w:vertAlign w:val="superscript"/>
        </w:rPr>
        <w:footnoteReference w:id="1"/>
      </w:r>
      <w:r>
        <w:rPr>
          <w:rFonts w:ascii="Calibri" w:hAnsi="Calibri"/>
          <w:sz w:val="20"/>
          <w:szCs w:val="20"/>
          <w:lang w:val="de-DE"/>
        </w:rPr>
        <w:t xml:space="preserve"> an Dritte </w:t>
      </w:r>
      <w:r>
        <w:rPr>
          <w:rStyle w:val="Ohne"/>
          <w:rFonts w:ascii="Calibri" w:hAnsi="Calibri"/>
          <w:i/>
          <w:iCs/>
          <w:sz w:val="20"/>
          <w:szCs w:val="20"/>
          <w:lang w:val="de-DE"/>
        </w:rPr>
        <w:t>(Dachverband/Fördermittelgeber o.ä.)</w:t>
      </w:r>
      <w:r>
        <w:rPr>
          <w:rFonts w:ascii="Calibri" w:hAnsi="Calibri"/>
          <w:sz w:val="20"/>
          <w:szCs w:val="20"/>
          <w:lang w:val="de-DE"/>
        </w:rPr>
        <w:t xml:space="preserve"> weitergeben und dienen damit dem Zweck der Vereins-/Verbandsförderung.</w:t>
      </w:r>
    </w:p>
    <w:p w:rsidR="00DF295A" w:rsidRDefault="00DF295A" w:rsidP="00DF295A">
      <w:pPr>
        <w:pStyle w:val="Listenabsatz"/>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sz w:val="20"/>
          <w:szCs w:val="20"/>
          <w:lang w:val="de-DE"/>
        </w:rPr>
      </w:pPr>
      <w:r>
        <w:rPr>
          <w:rFonts w:ascii="Calibri" w:hAnsi="Calibri"/>
          <w:sz w:val="20"/>
          <w:szCs w:val="20"/>
          <w:lang w:val="de-DE"/>
        </w:rPr>
        <w:t>Fotos und/oder Videos dienen ausschließlich der Öffentlichkeits- und/oder Elternarbeit der VCP Region Isar und deren Untergliederungen (Ortsgruppen / Stämme).</w:t>
      </w:r>
    </w:p>
    <w:p w:rsidR="00DF295A" w:rsidRDefault="00DF295A" w:rsidP="00DF295A">
      <w:pPr>
        <w:tabs>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Calibri" w:hAnsi="Calibri"/>
          <w:sz w:val="20"/>
          <w:szCs w:val="20"/>
        </w:rPr>
      </w:pPr>
    </w:p>
    <w:p w:rsidR="00DF295A" w:rsidRDefault="00DF295A" w:rsidP="00DF295A">
      <w:pPr>
        <w:pStyle w:val="Listenabsatz"/>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bCs/>
          <w:sz w:val="20"/>
          <w:szCs w:val="20"/>
        </w:rPr>
      </w:pPr>
      <w:proofErr w:type="spellStart"/>
      <w:r>
        <w:rPr>
          <w:rFonts w:ascii="Calibri" w:hAnsi="Calibri"/>
          <w:b/>
          <w:bCs/>
          <w:sz w:val="20"/>
          <w:szCs w:val="20"/>
        </w:rPr>
        <w:t>Rechtsgrundlagen</w:t>
      </w:r>
      <w:proofErr w:type="spellEnd"/>
      <w:r>
        <w:rPr>
          <w:rFonts w:ascii="Calibri" w:hAnsi="Calibri"/>
          <w:b/>
          <w:bCs/>
          <w:sz w:val="20"/>
          <w:szCs w:val="20"/>
        </w:rPr>
        <w:t xml:space="preserve"> der </w:t>
      </w:r>
      <w:proofErr w:type="spellStart"/>
      <w:r>
        <w:rPr>
          <w:rFonts w:ascii="Calibri" w:hAnsi="Calibri"/>
          <w:b/>
          <w:bCs/>
          <w:sz w:val="20"/>
          <w:szCs w:val="20"/>
        </w:rPr>
        <w:t>Verarbeitung</w:t>
      </w:r>
      <w:proofErr w:type="spellEnd"/>
    </w:p>
    <w:p w:rsidR="00DF295A" w:rsidRDefault="00DF295A" w:rsidP="00DF295A">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bCs/>
          <w:sz w:val="20"/>
          <w:szCs w:val="20"/>
        </w:rPr>
      </w:pPr>
    </w:p>
    <w:p w:rsidR="00DF295A" w:rsidRDefault="00DF295A" w:rsidP="00DF295A">
      <w:pPr>
        <w:pStyle w:val="Listenabsatz"/>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sz w:val="20"/>
          <w:szCs w:val="20"/>
          <w:lang w:val="de-DE"/>
        </w:rPr>
      </w:pPr>
      <w:r>
        <w:rPr>
          <w:rStyle w:val="Ohne"/>
          <w:rFonts w:ascii="Calibri" w:hAnsi="Calibri"/>
          <w:sz w:val="20"/>
          <w:szCs w:val="20"/>
          <w:shd w:val="clear" w:color="auto" w:fill="FFFFFF"/>
          <w:lang w:val="de-DE"/>
        </w:rPr>
        <w:t>Sämtliche personenbezogenen Daten bis auf Fotos und/oder Videos werden auf Grundlage von Art. 6 Abs. 1 Buchstabe b DSGVO erhoben, da diese für die Begründung und Durchführung des zugrundeliegenden Vertrages zur Übernahme der Aufsichtspflicht für den genannten Zeitraum zwingend erforderlich sind.</w:t>
      </w:r>
    </w:p>
    <w:p w:rsidR="00DF295A" w:rsidRDefault="00DF295A" w:rsidP="00DF295A">
      <w:pPr>
        <w:pStyle w:val="Listenabsatz"/>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sz w:val="20"/>
          <w:szCs w:val="20"/>
          <w:lang w:val="de-DE"/>
        </w:rPr>
      </w:pPr>
      <w:r>
        <w:rPr>
          <w:rStyle w:val="Ohne"/>
          <w:rFonts w:ascii="Calibri" w:hAnsi="Calibri"/>
          <w:sz w:val="20"/>
          <w:szCs w:val="20"/>
          <w:shd w:val="clear" w:color="auto" w:fill="FFFFFF"/>
          <w:lang w:val="de-DE"/>
        </w:rPr>
        <w:t xml:space="preserve">Die Verarbeitung von Fotos und/oder Videos (Erhebung, Speicherung und Weitergabe an Dritte (s. unter 5.) erfolgt aufgrund ausdrücklicher Einwilligung </w:t>
      </w:r>
      <w:proofErr w:type="spellStart"/>
      <w:r>
        <w:rPr>
          <w:rStyle w:val="Ohne"/>
          <w:rFonts w:ascii="Calibri" w:hAnsi="Calibri"/>
          <w:sz w:val="20"/>
          <w:szCs w:val="20"/>
          <w:shd w:val="clear" w:color="auto" w:fill="FFFFFF"/>
          <w:lang w:val="de-DE"/>
        </w:rPr>
        <w:t>des_der</w:t>
      </w:r>
      <w:proofErr w:type="spellEnd"/>
      <w:r>
        <w:rPr>
          <w:rStyle w:val="Ohne"/>
          <w:rFonts w:ascii="Calibri" w:hAnsi="Calibri"/>
          <w:sz w:val="20"/>
          <w:szCs w:val="20"/>
          <w:shd w:val="clear" w:color="auto" w:fill="FFFFFF"/>
          <w:lang w:val="de-DE"/>
        </w:rPr>
        <w:t xml:space="preserve"> Personensorgeberechtigten bzw. </w:t>
      </w:r>
      <w:proofErr w:type="spellStart"/>
      <w:r>
        <w:rPr>
          <w:rStyle w:val="Ohne"/>
          <w:rFonts w:ascii="Calibri" w:hAnsi="Calibri"/>
          <w:sz w:val="20"/>
          <w:szCs w:val="20"/>
          <w:shd w:val="clear" w:color="auto" w:fill="FFFFFF"/>
          <w:lang w:val="de-DE"/>
        </w:rPr>
        <w:t>des_der</w:t>
      </w:r>
      <w:proofErr w:type="spellEnd"/>
      <w:r>
        <w:rPr>
          <w:rStyle w:val="Ohne"/>
          <w:rFonts w:ascii="Calibri" w:hAnsi="Calibri"/>
          <w:sz w:val="20"/>
          <w:szCs w:val="20"/>
          <w:shd w:val="clear" w:color="auto" w:fill="FFFFFF"/>
          <w:lang w:val="de-DE"/>
        </w:rPr>
        <w:t xml:space="preserve"> Betroffenen, mithin gemäß Art. 6 Abs. 1 Buchstabe a DSGVO. Die Veröffentlichung ausgewählter Bilddateien in (Print-)Publikationen </w:t>
      </w:r>
      <w:proofErr w:type="spellStart"/>
      <w:r>
        <w:rPr>
          <w:rStyle w:val="Ohne"/>
          <w:rFonts w:ascii="Calibri" w:hAnsi="Calibri"/>
          <w:sz w:val="20"/>
          <w:szCs w:val="20"/>
          <w:shd w:val="clear" w:color="auto" w:fill="FFFFFF"/>
          <w:lang w:val="de-DE"/>
        </w:rPr>
        <w:t>des_der</w:t>
      </w:r>
      <w:proofErr w:type="spellEnd"/>
      <w:r>
        <w:rPr>
          <w:rStyle w:val="Ohne"/>
          <w:rFonts w:ascii="Calibri" w:hAnsi="Calibri"/>
          <w:sz w:val="20"/>
          <w:szCs w:val="20"/>
          <w:shd w:val="clear" w:color="auto" w:fill="FFFFFF"/>
          <w:lang w:val="de-DE"/>
        </w:rPr>
        <w:t xml:space="preserve"> </w:t>
      </w:r>
      <w:proofErr w:type="spellStart"/>
      <w:r>
        <w:rPr>
          <w:rStyle w:val="Ohne"/>
          <w:rFonts w:ascii="Calibri" w:hAnsi="Calibri"/>
          <w:sz w:val="20"/>
          <w:szCs w:val="20"/>
          <w:shd w:val="clear" w:color="auto" w:fill="FFFFFF"/>
          <w:lang w:val="de-DE"/>
        </w:rPr>
        <w:t>Veranstalters_in</w:t>
      </w:r>
      <w:proofErr w:type="spellEnd"/>
      <w:r>
        <w:rPr>
          <w:rStyle w:val="Ohne"/>
          <w:rFonts w:ascii="Calibri" w:hAnsi="Calibri"/>
          <w:sz w:val="20"/>
          <w:szCs w:val="20"/>
          <w:shd w:val="clear" w:color="auto" w:fill="FFFFFF"/>
          <w:lang w:val="de-DE"/>
        </w:rPr>
        <w:t xml:space="preserve"> sowie auf deren Homepage/</w:t>
      </w:r>
      <w:proofErr w:type="spellStart"/>
      <w:r>
        <w:rPr>
          <w:rStyle w:val="Ohne"/>
          <w:rFonts w:ascii="Calibri" w:hAnsi="Calibri"/>
          <w:sz w:val="20"/>
          <w:szCs w:val="20"/>
          <w:shd w:val="clear" w:color="auto" w:fill="FFFFFF"/>
          <w:lang w:val="de-DE"/>
        </w:rPr>
        <w:t>Facebookaccount</w:t>
      </w:r>
      <w:proofErr w:type="spellEnd"/>
      <w:r>
        <w:rPr>
          <w:rStyle w:val="Ohne"/>
          <w:rFonts w:ascii="Calibri" w:hAnsi="Calibri"/>
          <w:sz w:val="20"/>
          <w:szCs w:val="20"/>
          <w:shd w:val="clear" w:color="auto" w:fill="FFFFFF"/>
          <w:lang w:val="de-DE"/>
        </w:rPr>
        <w:t xml:space="preserve"> o.ä. ist für die Öffentlichkeitsarbeit </w:t>
      </w:r>
      <w:proofErr w:type="spellStart"/>
      <w:r>
        <w:rPr>
          <w:rStyle w:val="Ohne"/>
          <w:rFonts w:ascii="Calibri" w:hAnsi="Calibri"/>
          <w:sz w:val="20"/>
          <w:szCs w:val="20"/>
          <w:shd w:val="clear" w:color="auto" w:fill="FFFFFF"/>
          <w:lang w:val="de-DE"/>
        </w:rPr>
        <w:t>des_der</w:t>
      </w:r>
      <w:proofErr w:type="spellEnd"/>
      <w:r>
        <w:rPr>
          <w:rStyle w:val="Ohne"/>
          <w:rFonts w:ascii="Calibri" w:hAnsi="Calibri"/>
          <w:sz w:val="20"/>
          <w:szCs w:val="20"/>
          <w:shd w:val="clear" w:color="auto" w:fill="FFFFFF"/>
          <w:lang w:val="de-DE"/>
        </w:rPr>
        <w:t xml:space="preserve"> </w:t>
      </w:r>
      <w:proofErr w:type="spellStart"/>
      <w:r>
        <w:rPr>
          <w:rStyle w:val="Ohne"/>
          <w:rFonts w:ascii="Calibri" w:hAnsi="Calibri"/>
          <w:sz w:val="20"/>
          <w:szCs w:val="20"/>
          <w:shd w:val="clear" w:color="auto" w:fill="FFFFFF"/>
          <w:lang w:val="de-DE"/>
        </w:rPr>
        <w:t>Veranstalters_in</w:t>
      </w:r>
      <w:proofErr w:type="spellEnd"/>
      <w:r>
        <w:rPr>
          <w:rStyle w:val="Ohne"/>
          <w:rFonts w:ascii="Calibri" w:hAnsi="Calibri"/>
          <w:sz w:val="20"/>
          <w:szCs w:val="20"/>
          <w:shd w:val="clear" w:color="auto" w:fill="FFFFFF"/>
          <w:lang w:val="de-DE"/>
        </w:rPr>
        <w:t xml:space="preserve"> erforderlich und dient damit der Wahrnehmung berechtigter Interessen der Beteiligten, Art. 6 Abs. 1 Buchstabe f DSGVO.</w:t>
      </w:r>
    </w:p>
    <w:p w:rsidR="00DF295A" w:rsidRDefault="00DF295A" w:rsidP="00DF295A">
      <w:pPr>
        <w:pStyle w:val="Listenabsatz"/>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Style w:val="Ohne"/>
        </w:rPr>
      </w:pPr>
      <w:r>
        <w:rPr>
          <w:rStyle w:val="Ohne"/>
          <w:rFonts w:ascii="Calibri" w:hAnsi="Calibri"/>
          <w:sz w:val="20"/>
          <w:szCs w:val="20"/>
          <w:shd w:val="clear" w:color="auto" w:fill="FFFFFF"/>
          <w:lang w:val="de-DE"/>
        </w:rPr>
        <w:lastRenderedPageBreak/>
        <w:t>Die Weitergabe personenbezogener Daten an Dritte (s. unter 5.) erfolgt auf Grundlage von Art. 6 Abs. 1 Buchstabe f DSGVO, da dies zur Wahrnehmung berechtigter Interessen des Vereins/Verbands erforderlich ist.</w:t>
      </w:r>
    </w:p>
    <w:p w:rsidR="00DF295A" w:rsidRDefault="00DF295A" w:rsidP="00DF295A">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
    <w:p w:rsidR="00DF295A" w:rsidRDefault="00DF295A" w:rsidP="00DF295A">
      <w:pPr>
        <w:pStyle w:val="Listenabsatz"/>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sz w:val="20"/>
          <w:szCs w:val="20"/>
          <w:lang w:val="de-DE"/>
        </w:rPr>
      </w:pPr>
    </w:p>
    <w:p w:rsidR="00DF295A" w:rsidRDefault="00DF295A" w:rsidP="00DF295A">
      <w:pPr>
        <w:pStyle w:val="Listenabsatz"/>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bCs/>
          <w:sz w:val="20"/>
          <w:szCs w:val="20"/>
          <w:lang w:val="de-DE"/>
        </w:rPr>
      </w:pPr>
      <w:r>
        <w:rPr>
          <w:rFonts w:ascii="Calibri" w:hAnsi="Calibri"/>
          <w:b/>
          <w:bCs/>
          <w:sz w:val="20"/>
          <w:szCs w:val="20"/>
          <w:lang w:val="de-DE"/>
        </w:rPr>
        <w:t>Kategorien von Empfänger der personenbezogenen Daten</w:t>
      </w:r>
    </w:p>
    <w:p w:rsidR="00DF295A" w:rsidRDefault="00DF295A" w:rsidP="00DF295A">
      <w:pPr>
        <w:spacing w:line="240" w:lineRule="exact"/>
        <w:jc w:val="both"/>
        <w:rPr>
          <w:rFonts w:ascii="Calibri" w:hAnsi="Calibri"/>
          <w:sz w:val="20"/>
          <w:szCs w:val="20"/>
        </w:rPr>
      </w:pPr>
    </w:p>
    <w:p w:rsidR="00DF295A" w:rsidRDefault="00DF295A" w:rsidP="00DF295A">
      <w:pPr>
        <w:spacing w:line="240" w:lineRule="exact"/>
        <w:jc w:val="both"/>
        <w:rPr>
          <w:rFonts w:ascii="Calibri" w:hAnsi="Calibri"/>
          <w:sz w:val="20"/>
          <w:szCs w:val="20"/>
        </w:rPr>
      </w:pPr>
      <w:r>
        <w:rPr>
          <w:rFonts w:ascii="Calibri" w:hAnsi="Calibri"/>
          <w:sz w:val="20"/>
          <w:szCs w:val="20"/>
        </w:rPr>
        <w:t>Ihre personenbezogenen Daten bzw. die Ihres Kindes werden weitergegeben an:</w:t>
      </w:r>
    </w:p>
    <w:p w:rsidR="00DF295A" w:rsidRDefault="00DF295A" w:rsidP="00DF295A">
      <w:pPr>
        <w:spacing w:line="240" w:lineRule="exact"/>
        <w:jc w:val="both"/>
        <w:rPr>
          <w:rFonts w:ascii="Calibri" w:hAnsi="Calibri"/>
          <w:sz w:val="20"/>
          <w:szCs w:val="20"/>
        </w:rPr>
      </w:pPr>
    </w:p>
    <w:p w:rsidR="00DF295A" w:rsidRDefault="00DF295A" w:rsidP="00DF295A">
      <w:pPr>
        <w:numPr>
          <w:ilvl w:val="1"/>
          <w:numId w:val="3"/>
        </w:numPr>
        <w:suppressAutoHyphens/>
        <w:autoSpaceDN w:val="0"/>
        <w:spacing w:after="0" w:line="240" w:lineRule="exact"/>
        <w:jc w:val="both"/>
        <w:rPr>
          <w:rFonts w:ascii="Calibri" w:hAnsi="Calibri"/>
          <w:sz w:val="20"/>
          <w:szCs w:val="20"/>
        </w:rPr>
      </w:pPr>
      <w:r>
        <w:rPr>
          <w:rStyle w:val="Ohne"/>
          <w:rFonts w:ascii="Calibri" w:hAnsi="Calibri"/>
          <w:b/>
          <w:bCs/>
          <w:sz w:val="20"/>
          <w:szCs w:val="20"/>
          <w:shd w:val="clear" w:color="auto" w:fill="FFFFFF"/>
        </w:rPr>
        <w:t>Dritte:</w:t>
      </w:r>
      <w:r>
        <w:rPr>
          <w:rStyle w:val="Ohne"/>
          <w:rFonts w:ascii="Calibri" w:hAnsi="Calibri"/>
          <w:sz w:val="20"/>
          <w:szCs w:val="20"/>
          <w:shd w:val="clear" w:color="auto" w:fill="FFFFFF"/>
        </w:rPr>
        <w:t xml:space="preserve"> </w:t>
      </w:r>
      <w:r>
        <w:rPr>
          <w:rStyle w:val="Ohne"/>
          <w:rFonts w:ascii="Calibri" w:hAnsi="Calibri"/>
          <w:i/>
          <w:iCs/>
          <w:sz w:val="20"/>
          <w:szCs w:val="20"/>
          <w:shd w:val="clear" w:color="auto" w:fill="FFFFFF"/>
        </w:rPr>
        <w:t>(z.B. Dachverband, Fördermittelgeber o.ä., Webhoster, Cloud-Computing-Anbieter, Eltern, Sonstige im Zusammenhang mit der Erstellung und Veröffentlichung von (Print-)Publikationen),</w:t>
      </w:r>
      <w:r>
        <w:rPr>
          <w:rStyle w:val="Ohne"/>
          <w:rFonts w:ascii="Calibri" w:hAnsi="Calibri"/>
          <w:sz w:val="20"/>
          <w:szCs w:val="20"/>
          <w:shd w:val="clear" w:color="auto" w:fill="FFFFFF"/>
        </w:rPr>
        <w:t xml:space="preserve"> um Zuschussmittel zu beantragen und eine Durchführung des Lagers zu gewährleisten.</w:t>
      </w:r>
    </w:p>
    <w:p w:rsidR="00DF295A" w:rsidRDefault="00DF295A" w:rsidP="00DF295A">
      <w:pPr>
        <w:numPr>
          <w:ilvl w:val="1"/>
          <w:numId w:val="3"/>
        </w:numPr>
        <w:suppressAutoHyphens/>
        <w:autoSpaceDN w:val="0"/>
        <w:spacing w:after="0" w:line="240" w:lineRule="exact"/>
        <w:jc w:val="both"/>
        <w:rPr>
          <w:rFonts w:ascii="Calibri" w:hAnsi="Calibri"/>
          <w:sz w:val="20"/>
          <w:szCs w:val="20"/>
        </w:rPr>
      </w:pPr>
      <w:r>
        <w:rPr>
          <w:rStyle w:val="Ohne"/>
          <w:rFonts w:ascii="Calibri" w:hAnsi="Calibri"/>
          <w:b/>
          <w:bCs/>
          <w:sz w:val="20"/>
          <w:szCs w:val="20"/>
          <w:shd w:val="clear" w:color="auto" w:fill="FFFFFF"/>
        </w:rPr>
        <w:t>Verbands-/Vereinsmitglieder</w:t>
      </w:r>
      <w:r>
        <w:rPr>
          <w:rStyle w:val="Ohne"/>
          <w:rFonts w:ascii="Calibri" w:hAnsi="Calibri"/>
          <w:sz w:val="20"/>
          <w:szCs w:val="20"/>
          <w:shd w:val="clear" w:color="auto" w:fill="FFFFFF"/>
        </w:rPr>
        <w:t xml:space="preserve"> zur Organisation und Durchführung der Veranstaltung.</w:t>
      </w:r>
    </w:p>
    <w:p w:rsidR="00DF295A" w:rsidRDefault="00DF295A" w:rsidP="00DF295A">
      <w:pPr>
        <w:pStyle w:val="Listenabsatz"/>
        <w:numPr>
          <w:ilvl w:val="1"/>
          <w:numId w:val="3"/>
        </w:numPr>
        <w:spacing w:line="240" w:lineRule="exact"/>
        <w:jc w:val="both"/>
        <w:rPr>
          <w:rFonts w:ascii="Calibri" w:hAnsi="Calibri"/>
          <w:sz w:val="20"/>
          <w:szCs w:val="20"/>
          <w:lang w:val="de-DE"/>
        </w:rPr>
      </w:pPr>
      <w:r>
        <w:rPr>
          <w:rStyle w:val="Ohne"/>
          <w:rFonts w:ascii="Calibri" w:hAnsi="Calibri"/>
          <w:sz w:val="20"/>
          <w:szCs w:val="20"/>
          <w:shd w:val="clear" w:color="auto" w:fill="FFFFFF"/>
          <w:lang w:val="de-DE"/>
        </w:rPr>
        <w:t>Auch der Upload von Daten im Internet stellt eine Weitergabe an Dritte dar.</w:t>
      </w:r>
    </w:p>
    <w:p w:rsidR="00DF295A" w:rsidRDefault="00DF295A" w:rsidP="00DF295A">
      <w:pPr>
        <w:pStyle w:val="Listenabsatz"/>
        <w:numPr>
          <w:ilvl w:val="1"/>
          <w:numId w:val="3"/>
        </w:numPr>
        <w:spacing w:line="240" w:lineRule="exact"/>
        <w:jc w:val="both"/>
        <w:rPr>
          <w:rFonts w:ascii="Calibri" w:hAnsi="Calibri"/>
          <w:sz w:val="20"/>
          <w:szCs w:val="20"/>
          <w:lang w:val="de-DE"/>
        </w:rPr>
      </w:pPr>
      <w:r>
        <w:rPr>
          <w:rStyle w:val="Ohne"/>
          <w:rFonts w:ascii="Calibri" w:hAnsi="Calibri"/>
          <w:sz w:val="20"/>
          <w:szCs w:val="20"/>
          <w:shd w:val="clear" w:color="auto" w:fill="FFFFFF"/>
          <w:lang w:val="de-DE"/>
        </w:rPr>
        <w:t>Für den Fall, dass eine ärztliche Versorgung notwendig ist, werden die notwendigen Daten an Ärzte, Krankenhäuser oder sonstiges medizinisches Versorgungspersonal weitergegeben. Auch dies dient dem Schutz und der Sicherheit Ihres Kindes.</w:t>
      </w:r>
    </w:p>
    <w:p w:rsidR="00DF295A" w:rsidRDefault="00DF295A" w:rsidP="00DF295A">
      <w:pPr>
        <w:spacing w:line="240" w:lineRule="exact"/>
        <w:jc w:val="both"/>
        <w:rPr>
          <w:rFonts w:ascii="Calibri" w:hAnsi="Calibri"/>
          <w:sz w:val="20"/>
          <w:szCs w:val="20"/>
        </w:rPr>
      </w:pPr>
    </w:p>
    <w:p w:rsidR="00DF295A" w:rsidRDefault="00DF295A" w:rsidP="00DF295A">
      <w:pPr>
        <w:pStyle w:val="Listenabsatz"/>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bCs/>
          <w:sz w:val="20"/>
          <w:szCs w:val="20"/>
          <w:lang w:val="de-DE"/>
        </w:rPr>
      </w:pPr>
      <w:r>
        <w:rPr>
          <w:rFonts w:ascii="Calibri" w:hAnsi="Calibri"/>
          <w:b/>
          <w:bCs/>
          <w:sz w:val="20"/>
          <w:szCs w:val="20"/>
          <w:lang w:val="de-DE"/>
        </w:rPr>
        <w:t>Dauer der Speicherung der personenbezogenen Daten</w:t>
      </w:r>
    </w:p>
    <w:p w:rsidR="00DF295A" w:rsidRDefault="00DF295A" w:rsidP="00DF295A">
      <w:pPr>
        <w:spacing w:line="240" w:lineRule="exact"/>
        <w:jc w:val="both"/>
        <w:rPr>
          <w:rFonts w:ascii="Calibri" w:hAnsi="Calibri"/>
          <w:sz w:val="20"/>
          <w:szCs w:val="20"/>
        </w:rPr>
      </w:pPr>
    </w:p>
    <w:p w:rsidR="00DF295A" w:rsidRDefault="00DF295A" w:rsidP="00DF295A">
      <w:pPr>
        <w:numPr>
          <w:ilvl w:val="1"/>
          <w:numId w:val="3"/>
        </w:numPr>
        <w:tabs>
          <w:tab w:val="left" w:pos="720"/>
        </w:tabs>
        <w:suppressAutoHyphens/>
        <w:autoSpaceDN w:val="0"/>
        <w:spacing w:after="0" w:line="240" w:lineRule="exact"/>
        <w:jc w:val="both"/>
        <w:rPr>
          <w:rFonts w:ascii="Calibri" w:hAnsi="Calibri"/>
          <w:sz w:val="20"/>
          <w:szCs w:val="20"/>
        </w:rPr>
      </w:pPr>
      <w:r>
        <w:rPr>
          <w:rFonts w:ascii="Calibri" w:hAnsi="Calibri"/>
          <w:sz w:val="20"/>
          <w:szCs w:val="20"/>
        </w:rPr>
        <w:t>Mit Ausnahme der Fotos und/oder Videos werden personenbezogene Daten nach der Erhebung nur so lange gespeichert, wie dies für die jeweiligen Vertragserfüllung</w:t>
      </w:r>
      <w:r>
        <w:rPr>
          <w:rStyle w:val="Ohne"/>
          <w:rFonts w:ascii="Calibri" w:hAnsi="Calibri"/>
          <w:i/>
          <w:iCs/>
          <w:sz w:val="20"/>
          <w:szCs w:val="20"/>
        </w:rPr>
        <w:t xml:space="preserve"> (Übernahme der Aufsichtspflicht, Dokumentationspflicht gegenüber Dritten o.ä.)</w:t>
      </w:r>
      <w:r>
        <w:rPr>
          <w:rFonts w:ascii="Calibri" w:hAnsi="Calibri"/>
          <w:sz w:val="20"/>
          <w:szCs w:val="20"/>
        </w:rPr>
        <w:t xml:space="preserve"> erforderlich ist. Im Anschluss hieran werden sämtliche damit im Zusammenhang stehende Daten unwiderruflich gelöscht.</w:t>
      </w:r>
    </w:p>
    <w:p w:rsidR="00DF295A" w:rsidRDefault="00DF295A" w:rsidP="00DF295A">
      <w:pPr>
        <w:numPr>
          <w:ilvl w:val="1"/>
          <w:numId w:val="3"/>
        </w:numPr>
        <w:tabs>
          <w:tab w:val="left" w:pos="720"/>
        </w:tabs>
        <w:suppressAutoHyphens/>
        <w:autoSpaceDN w:val="0"/>
        <w:spacing w:after="0" w:line="240" w:lineRule="exact"/>
        <w:jc w:val="both"/>
        <w:rPr>
          <w:rFonts w:ascii="Calibri" w:hAnsi="Calibri"/>
          <w:sz w:val="20"/>
          <w:szCs w:val="20"/>
        </w:rPr>
      </w:pPr>
      <w:r>
        <w:rPr>
          <w:rStyle w:val="Ohne"/>
          <w:rFonts w:ascii="Calibri" w:hAnsi="Calibri"/>
          <w:sz w:val="20"/>
          <w:szCs w:val="20"/>
          <w:shd w:val="clear" w:color="auto" w:fill="FFFFFF"/>
        </w:rPr>
        <w:t xml:space="preserve">Fotos und/oder Videos, welche für die Zwecke der Öffentlichkeits- und/oder Elternarbeit </w:t>
      </w:r>
      <w:proofErr w:type="spellStart"/>
      <w:r>
        <w:rPr>
          <w:rStyle w:val="Ohne"/>
          <w:rFonts w:ascii="Calibri" w:hAnsi="Calibri"/>
          <w:sz w:val="20"/>
          <w:szCs w:val="20"/>
          <w:shd w:val="clear" w:color="auto" w:fill="FFFFFF"/>
        </w:rPr>
        <w:t>des_der</w:t>
      </w:r>
      <w:proofErr w:type="spellEnd"/>
      <w:r>
        <w:rPr>
          <w:rStyle w:val="Ohne"/>
          <w:rFonts w:ascii="Calibri" w:hAnsi="Calibri"/>
          <w:sz w:val="20"/>
          <w:szCs w:val="20"/>
          <w:shd w:val="clear" w:color="auto" w:fill="FFFFFF"/>
        </w:rPr>
        <w:t xml:space="preserve"> </w:t>
      </w:r>
      <w:proofErr w:type="spellStart"/>
      <w:r>
        <w:rPr>
          <w:rStyle w:val="Ohne"/>
          <w:rFonts w:ascii="Calibri" w:hAnsi="Calibri"/>
          <w:sz w:val="20"/>
          <w:szCs w:val="20"/>
          <w:shd w:val="clear" w:color="auto" w:fill="FFFFFF"/>
        </w:rPr>
        <w:t>Veranstalters_in</w:t>
      </w:r>
      <w:proofErr w:type="spellEnd"/>
      <w:r>
        <w:rPr>
          <w:rStyle w:val="Ohne"/>
          <w:rFonts w:ascii="Calibri" w:hAnsi="Calibri"/>
          <w:sz w:val="20"/>
          <w:szCs w:val="20"/>
          <w:shd w:val="clear" w:color="auto" w:fill="FFFFFF"/>
        </w:rPr>
        <w:t xml:space="preserve"> gemacht werden, werden vorbehaltlich eines Widerrufs der Einwilligung </w:t>
      </w:r>
      <w:proofErr w:type="spellStart"/>
      <w:r>
        <w:rPr>
          <w:rStyle w:val="Ohne"/>
          <w:rFonts w:ascii="Calibri" w:hAnsi="Calibri"/>
          <w:sz w:val="20"/>
          <w:szCs w:val="20"/>
          <w:shd w:val="clear" w:color="auto" w:fill="FFFFFF"/>
        </w:rPr>
        <w:t>des_der</w:t>
      </w:r>
      <w:proofErr w:type="spellEnd"/>
      <w:r>
        <w:rPr>
          <w:rStyle w:val="Ohne"/>
          <w:rFonts w:ascii="Calibri" w:hAnsi="Calibri"/>
          <w:sz w:val="20"/>
          <w:szCs w:val="20"/>
          <w:shd w:val="clear" w:color="auto" w:fill="FFFFFF"/>
        </w:rPr>
        <w:t xml:space="preserve"> Betroffenen auf unbestimmte Zeit zweckgebunden gespeichert.</w:t>
      </w:r>
    </w:p>
    <w:p w:rsidR="00DF295A" w:rsidRDefault="00DF295A" w:rsidP="00DF295A">
      <w:pPr>
        <w:spacing w:line="240" w:lineRule="exact"/>
        <w:jc w:val="both"/>
        <w:rPr>
          <w:rFonts w:ascii="Calibri" w:hAnsi="Calibri"/>
          <w:sz w:val="20"/>
          <w:szCs w:val="20"/>
        </w:rPr>
      </w:pPr>
    </w:p>
    <w:p w:rsidR="00DF295A" w:rsidRDefault="00DF295A" w:rsidP="00DF295A">
      <w:pPr>
        <w:pStyle w:val="Listenabsatz"/>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sz w:val="20"/>
          <w:szCs w:val="20"/>
        </w:rPr>
      </w:pPr>
      <w:proofErr w:type="spellStart"/>
      <w:r>
        <w:rPr>
          <w:rStyle w:val="Ohne"/>
          <w:rFonts w:ascii="Calibri" w:hAnsi="Calibri"/>
          <w:b/>
          <w:bCs/>
          <w:sz w:val="20"/>
          <w:szCs w:val="20"/>
          <w:shd w:val="clear" w:color="auto" w:fill="FFFFFF"/>
        </w:rPr>
        <w:t>Pflicht</w:t>
      </w:r>
      <w:proofErr w:type="spellEnd"/>
      <w:r>
        <w:rPr>
          <w:rStyle w:val="Ohne"/>
          <w:rFonts w:ascii="Calibri" w:hAnsi="Calibri"/>
          <w:b/>
          <w:bCs/>
          <w:sz w:val="20"/>
          <w:szCs w:val="20"/>
          <w:shd w:val="clear" w:color="auto" w:fill="FFFFFF"/>
        </w:rPr>
        <w:t xml:space="preserve"> </w:t>
      </w:r>
      <w:proofErr w:type="spellStart"/>
      <w:r>
        <w:rPr>
          <w:rStyle w:val="Ohne"/>
          <w:rFonts w:ascii="Calibri" w:hAnsi="Calibri"/>
          <w:b/>
          <w:bCs/>
          <w:sz w:val="20"/>
          <w:szCs w:val="20"/>
          <w:shd w:val="clear" w:color="auto" w:fill="FFFFFF"/>
        </w:rPr>
        <w:t>zur</w:t>
      </w:r>
      <w:proofErr w:type="spellEnd"/>
      <w:r>
        <w:rPr>
          <w:rStyle w:val="Ohne"/>
          <w:rFonts w:ascii="Calibri" w:hAnsi="Calibri"/>
          <w:b/>
          <w:bCs/>
          <w:sz w:val="20"/>
          <w:szCs w:val="20"/>
          <w:shd w:val="clear" w:color="auto" w:fill="FFFFFF"/>
        </w:rPr>
        <w:t xml:space="preserve"> </w:t>
      </w:r>
      <w:proofErr w:type="spellStart"/>
      <w:r>
        <w:rPr>
          <w:rStyle w:val="Ohne"/>
          <w:rFonts w:ascii="Calibri" w:hAnsi="Calibri"/>
          <w:b/>
          <w:bCs/>
          <w:sz w:val="20"/>
          <w:szCs w:val="20"/>
          <w:shd w:val="clear" w:color="auto" w:fill="FFFFFF"/>
        </w:rPr>
        <w:t>Bereitstellung</w:t>
      </w:r>
      <w:proofErr w:type="spellEnd"/>
      <w:r>
        <w:rPr>
          <w:rStyle w:val="Ohne"/>
          <w:rFonts w:ascii="Calibri" w:hAnsi="Calibri"/>
          <w:b/>
          <w:bCs/>
          <w:sz w:val="20"/>
          <w:szCs w:val="20"/>
          <w:shd w:val="clear" w:color="auto" w:fill="FFFFFF"/>
        </w:rPr>
        <w:t xml:space="preserve"> von </w:t>
      </w:r>
      <w:proofErr w:type="spellStart"/>
      <w:r>
        <w:rPr>
          <w:rStyle w:val="Ohne"/>
          <w:rFonts w:ascii="Calibri" w:hAnsi="Calibri"/>
          <w:b/>
          <w:bCs/>
          <w:sz w:val="20"/>
          <w:szCs w:val="20"/>
          <w:shd w:val="clear" w:color="auto" w:fill="FFFFFF"/>
        </w:rPr>
        <w:t>Daten</w:t>
      </w:r>
      <w:proofErr w:type="spellEnd"/>
    </w:p>
    <w:p w:rsidR="00DF295A" w:rsidRDefault="00DF295A" w:rsidP="00DF295A">
      <w:pPr>
        <w:spacing w:line="240" w:lineRule="exact"/>
        <w:jc w:val="both"/>
        <w:rPr>
          <w:rFonts w:ascii="Calibri" w:hAnsi="Calibri"/>
          <w:sz w:val="20"/>
          <w:szCs w:val="20"/>
        </w:rPr>
      </w:pPr>
    </w:p>
    <w:p w:rsidR="00DF295A" w:rsidRDefault="00DF295A" w:rsidP="00DF295A">
      <w:pPr>
        <w:numPr>
          <w:ilvl w:val="1"/>
          <w:numId w:val="3"/>
        </w:numPr>
        <w:suppressAutoHyphens/>
        <w:autoSpaceDN w:val="0"/>
        <w:spacing w:after="0" w:line="240" w:lineRule="exact"/>
        <w:jc w:val="both"/>
        <w:rPr>
          <w:rFonts w:ascii="Calibri" w:hAnsi="Calibri"/>
          <w:sz w:val="20"/>
          <w:szCs w:val="20"/>
        </w:rPr>
      </w:pPr>
      <w:r>
        <w:rPr>
          <w:rFonts w:ascii="Calibri" w:hAnsi="Calibri"/>
          <w:sz w:val="20"/>
          <w:szCs w:val="20"/>
        </w:rPr>
        <w:t>Vorbehaltlich der Einverständniserteilung zur Verarbeitung von Fotos und/oder Videos sind Sie vertraglich (Vertrag zur Übernahme der Aufsichtspflicht) dazu verpflichtet, die geforderten Daten anzugeben. Nur so kann die Übernahme der Aufsichtspflicht gewährleistet werden.</w:t>
      </w:r>
    </w:p>
    <w:p w:rsidR="00DF295A" w:rsidRDefault="00DF295A" w:rsidP="00DF295A">
      <w:pPr>
        <w:numPr>
          <w:ilvl w:val="1"/>
          <w:numId w:val="3"/>
        </w:numPr>
        <w:suppressAutoHyphens/>
        <w:autoSpaceDN w:val="0"/>
        <w:spacing w:after="0" w:line="240" w:lineRule="exact"/>
        <w:jc w:val="both"/>
        <w:rPr>
          <w:rFonts w:ascii="Calibri" w:hAnsi="Calibri"/>
          <w:sz w:val="20"/>
          <w:szCs w:val="20"/>
        </w:rPr>
      </w:pPr>
      <w:r>
        <w:rPr>
          <w:rFonts w:ascii="Calibri" w:hAnsi="Calibri"/>
          <w:sz w:val="20"/>
          <w:szCs w:val="20"/>
        </w:rPr>
        <w:t>Wenn Sie die erforderlichen Daten nicht angeben, kann der zugrunde liegende Vertrag mit Ihnen nicht geschlossen werden, was eine Teilnahme Ihres Kindes an der Freizeit/Aktion verhindert.</w:t>
      </w:r>
    </w:p>
    <w:p w:rsidR="00DF295A" w:rsidRDefault="00DF295A" w:rsidP="00DF295A">
      <w:pPr>
        <w:spacing w:line="240" w:lineRule="exact"/>
        <w:jc w:val="both"/>
        <w:rPr>
          <w:rFonts w:ascii="Calibri" w:hAnsi="Calibri"/>
          <w:sz w:val="20"/>
          <w:szCs w:val="20"/>
        </w:rPr>
      </w:pPr>
    </w:p>
    <w:p w:rsidR="00DF295A" w:rsidRDefault="00DF295A" w:rsidP="00DF295A">
      <w:pPr>
        <w:pStyle w:val="Listenabsatz"/>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bCs/>
          <w:sz w:val="20"/>
          <w:szCs w:val="20"/>
        </w:rPr>
      </w:pPr>
      <w:proofErr w:type="spellStart"/>
      <w:r>
        <w:rPr>
          <w:rFonts w:ascii="Calibri" w:hAnsi="Calibri"/>
          <w:b/>
          <w:bCs/>
          <w:sz w:val="20"/>
          <w:szCs w:val="20"/>
        </w:rPr>
        <w:t>Widerrufsrecht</w:t>
      </w:r>
      <w:proofErr w:type="spellEnd"/>
      <w:r>
        <w:rPr>
          <w:rFonts w:ascii="Calibri" w:hAnsi="Calibri"/>
          <w:b/>
          <w:bCs/>
          <w:sz w:val="20"/>
          <w:szCs w:val="20"/>
        </w:rPr>
        <w:t xml:space="preserve"> </w:t>
      </w:r>
      <w:proofErr w:type="spellStart"/>
      <w:r>
        <w:rPr>
          <w:rFonts w:ascii="Calibri" w:hAnsi="Calibri"/>
          <w:b/>
          <w:bCs/>
          <w:sz w:val="20"/>
          <w:szCs w:val="20"/>
        </w:rPr>
        <w:t>bei</w:t>
      </w:r>
      <w:proofErr w:type="spellEnd"/>
      <w:r>
        <w:rPr>
          <w:rFonts w:ascii="Calibri" w:hAnsi="Calibri"/>
          <w:b/>
          <w:bCs/>
          <w:sz w:val="20"/>
          <w:szCs w:val="20"/>
        </w:rPr>
        <w:t xml:space="preserve"> </w:t>
      </w:r>
      <w:proofErr w:type="spellStart"/>
      <w:r>
        <w:rPr>
          <w:rFonts w:ascii="Calibri" w:hAnsi="Calibri"/>
          <w:b/>
          <w:bCs/>
          <w:sz w:val="20"/>
          <w:szCs w:val="20"/>
        </w:rPr>
        <w:t>Einwilligung</w:t>
      </w:r>
      <w:proofErr w:type="spellEnd"/>
    </w:p>
    <w:p w:rsidR="00DF295A" w:rsidRDefault="00DF295A" w:rsidP="00DF295A">
      <w:pPr>
        <w:spacing w:line="240" w:lineRule="exact"/>
        <w:jc w:val="both"/>
        <w:rPr>
          <w:rFonts w:ascii="Calibri" w:hAnsi="Calibri"/>
          <w:sz w:val="20"/>
          <w:szCs w:val="20"/>
        </w:rPr>
      </w:pPr>
    </w:p>
    <w:p w:rsidR="00DF295A" w:rsidRDefault="00DF295A" w:rsidP="00DF295A">
      <w:pPr>
        <w:numPr>
          <w:ilvl w:val="1"/>
          <w:numId w:val="3"/>
        </w:numPr>
        <w:suppressAutoHyphens/>
        <w:autoSpaceDN w:val="0"/>
        <w:spacing w:after="0" w:line="240" w:lineRule="exact"/>
        <w:jc w:val="both"/>
        <w:rPr>
          <w:rFonts w:ascii="Calibri" w:hAnsi="Calibri"/>
          <w:sz w:val="20"/>
          <w:szCs w:val="20"/>
        </w:rPr>
      </w:pPr>
      <w:r>
        <w:rPr>
          <w:rFonts w:ascii="Calibri" w:hAnsi="Calibri"/>
          <w:sz w:val="20"/>
          <w:szCs w:val="20"/>
        </w:rPr>
        <w:t>Die Einwilligung zur Verarbeitung der Fotos und/oder Videos kann jeder Zeit für die Zukunft widerrufen werden. Die Rechtmäßigkeit der aufgrund der Einwilligung bis zum Widerruf erfolgten Datenverarbeitung wird durch diesen nicht berührt.</w:t>
      </w:r>
    </w:p>
    <w:p w:rsidR="00DF295A" w:rsidRDefault="00DF295A" w:rsidP="00DF295A">
      <w:pPr>
        <w:spacing w:line="240" w:lineRule="exact"/>
        <w:jc w:val="both"/>
        <w:rPr>
          <w:rFonts w:ascii="Calibri" w:hAnsi="Calibri"/>
          <w:sz w:val="20"/>
          <w:szCs w:val="20"/>
        </w:rPr>
      </w:pPr>
    </w:p>
    <w:p w:rsidR="00DF295A" w:rsidRDefault="00DF295A" w:rsidP="00DF295A">
      <w:pPr>
        <w:pStyle w:val="Listenabsatz"/>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sz w:val="20"/>
          <w:szCs w:val="20"/>
        </w:rPr>
      </w:pPr>
      <w:proofErr w:type="spellStart"/>
      <w:r>
        <w:rPr>
          <w:rStyle w:val="Ohne"/>
          <w:rFonts w:ascii="Calibri" w:hAnsi="Calibri"/>
          <w:b/>
          <w:bCs/>
          <w:sz w:val="20"/>
          <w:szCs w:val="20"/>
          <w:shd w:val="clear" w:color="auto" w:fill="FFFFFF"/>
        </w:rPr>
        <w:t>Betroffenenrechte</w:t>
      </w:r>
      <w:proofErr w:type="spellEnd"/>
    </w:p>
    <w:p w:rsidR="00DF295A" w:rsidRDefault="00DF295A" w:rsidP="00DF295A">
      <w:pPr>
        <w:spacing w:line="240" w:lineRule="exact"/>
        <w:jc w:val="both"/>
        <w:rPr>
          <w:rFonts w:ascii="Calibri" w:hAnsi="Calibri"/>
          <w:sz w:val="20"/>
          <w:szCs w:val="20"/>
        </w:rPr>
      </w:pPr>
    </w:p>
    <w:p w:rsidR="00DF295A" w:rsidRDefault="00DF295A" w:rsidP="00DF295A">
      <w:pPr>
        <w:numPr>
          <w:ilvl w:val="1"/>
          <w:numId w:val="3"/>
        </w:numPr>
        <w:suppressAutoHyphens/>
        <w:autoSpaceDN w:val="0"/>
        <w:spacing w:after="0" w:line="240" w:lineRule="exact"/>
        <w:jc w:val="both"/>
        <w:rPr>
          <w:rFonts w:ascii="Calibri" w:hAnsi="Calibri"/>
          <w:sz w:val="20"/>
          <w:szCs w:val="20"/>
        </w:rPr>
      </w:pPr>
      <w:r>
        <w:rPr>
          <w:rStyle w:val="Ohne"/>
          <w:rFonts w:ascii="Calibri" w:hAnsi="Calibri"/>
          <w:sz w:val="20"/>
          <w:szCs w:val="20"/>
          <w:shd w:val="clear" w:color="auto" w:fill="FFFFFF"/>
        </w:rPr>
        <w:t>Nach der Datenschutzgrundverordnung stehen Ihnen folgende Rechte zu:</w:t>
      </w:r>
    </w:p>
    <w:p w:rsidR="00DF295A" w:rsidRDefault="00DF295A" w:rsidP="00DF295A">
      <w:pPr>
        <w:numPr>
          <w:ilvl w:val="1"/>
          <w:numId w:val="3"/>
        </w:numPr>
        <w:suppressAutoHyphens/>
        <w:autoSpaceDN w:val="0"/>
        <w:spacing w:after="0" w:line="240" w:lineRule="exact"/>
        <w:jc w:val="both"/>
        <w:rPr>
          <w:rFonts w:ascii="Calibri" w:hAnsi="Calibri"/>
          <w:sz w:val="20"/>
          <w:szCs w:val="20"/>
        </w:rPr>
      </w:pPr>
      <w:r>
        <w:rPr>
          <w:rStyle w:val="Ohne"/>
          <w:rFonts w:ascii="Calibri" w:hAnsi="Calibri"/>
          <w:sz w:val="20"/>
          <w:szCs w:val="20"/>
          <w:shd w:val="clear" w:color="auto" w:fill="FFFFFF"/>
        </w:rPr>
        <w:t>Werden Ihre personenbezogenen Daten verarbeitet, so haben Sie das Recht Auskunft über die zu Ihrer Person gespeicherten Daten zu erhalten (Art. 15 DSGVO).</w:t>
      </w:r>
    </w:p>
    <w:p w:rsidR="00DF295A" w:rsidRDefault="00DF295A" w:rsidP="00DF295A">
      <w:pPr>
        <w:numPr>
          <w:ilvl w:val="1"/>
          <w:numId w:val="3"/>
        </w:numPr>
        <w:suppressAutoHyphens/>
        <w:autoSpaceDN w:val="0"/>
        <w:spacing w:after="0" w:line="240" w:lineRule="exact"/>
        <w:jc w:val="both"/>
        <w:rPr>
          <w:rFonts w:ascii="Calibri" w:hAnsi="Calibri"/>
          <w:sz w:val="20"/>
          <w:szCs w:val="20"/>
        </w:rPr>
      </w:pPr>
      <w:r>
        <w:rPr>
          <w:rStyle w:val="Ohne"/>
          <w:rFonts w:ascii="Calibri" w:hAnsi="Calibri"/>
          <w:sz w:val="20"/>
          <w:szCs w:val="20"/>
          <w:shd w:val="clear" w:color="auto" w:fill="FFFFFF"/>
        </w:rPr>
        <w:t>Sollten unrichtige personenbezogenen Daten verarbeitet werden, steht Ihnen ein Recht auf Berichtigung zu (Art. 16 DSGVO).</w:t>
      </w:r>
    </w:p>
    <w:p w:rsidR="00DF295A" w:rsidRDefault="00DF295A" w:rsidP="00DF295A">
      <w:pPr>
        <w:numPr>
          <w:ilvl w:val="1"/>
          <w:numId w:val="3"/>
        </w:numPr>
        <w:suppressAutoHyphens/>
        <w:autoSpaceDN w:val="0"/>
        <w:spacing w:after="0" w:line="240" w:lineRule="exact"/>
        <w:jc w:val="both"/>
        <w:rPr>
          <w:rFonts w:ascii="Calibri" w:hAnsi="Calibri"/>
          <w:sz w:val="20"/>
          <w:szCs w:val="20"/>
        </w:rPr>
      </w:pPr>
      <w:r>
        <w:rPr>
          <w:rStyle w:val="Ohne"/>
          <w:rFonts w:ascii="Calibri" w:hAnsi="Calibri"/>
          <w:sz w:val="20"/>
          <w:szCs w:val="20"/>
          <w:shd w:val="clear" w:color="auto" w:fill="FFFFFF"/>
        </w:rPr>
        <w:t>Liegen die gesetzlichen Voraussetzungen vor, so können Sie die Löschung oder Einschränkung der Verarbeitung verlangen sowie Widerspruch gegen die Verarbeitung einlegen (Art. 17, 18, 21 DSGVO).</w:t>
      </w:r>
    </w:p>
    <w:p w:rsidR="00DF295A" w:rsidRDefault="00DF295A" w:rsidP="00DF295A">
      <w:pPr>
        <w:numPr>
          <w:ilvl w:val="1"/>
          <w:numId w:val="3"/>
        </w:numPr>
        <w:suppressAutoHyphens/>
        <w:autoSpaceDN w:val="0"/>
        <w:spacing w:after="0" w:line="240" w:lineRule="exact"/>
        <w:jc w:val="both"/>
        <w:rPr>
          <w:rFonts w:ascii="Calibri" w:hAnsi="Calibri"/>
          <w:sz w:val="20"/>
          <w:szCs w:val="20"/>
        </w:rPr>
      </w:pPr>
      <w:r>
        <w:rPr>
          <w:rStyle w:val="Ohne"/>
          <w:rFonts w:ascii="Calibri" w:hAnsi="Calibri"/>
          <w:sz w:val="20"/>
          <w:szCs w:val="20"/>
          <w:shd w:val="clear" w:color="auto" w:fill="FFFFFF"/>
        </w:rPr>
        <w:lastRenderedPageBreak/>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DF295A" w:rsidRPr="00DF295A" w:rsidRDefault="00DF295A" w:rsidP="00DF295A">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val="0"/>
        <w:spacing w:after="0" w:line="240" w:lineRule="exact"/>
        <w:jc w:val="both"/>
        <w:rPr>
          <w:rFonts w:ascii="Calibri" w:hAnsi="Calibri"/>
          <w:sz w:val="20"/>
          <w:szCs w:val="20"/>
        </w:rPr>
      </w:pPr>
      <w:r>
        <w:rPr>
          <w:rStyle w:val="Ohne"/>
          <w:rFonts w:ascii="Calibri" w:hAnsi="Calibri"/>
          <w:sz w:val="20"/>
          <w:szCs w:val="20"/>
          <w:shd w:val="clear" w:color="auto" w:fill="FFFFFF"/>
        </w:rPr>
        <w:t xml:space="preserve">Sollten Sie von den genannten Rechten Gebrauch machen, prüft </w:t>
      </w:r>
      <w:proofErr w:type="spellStart"/>
      <w:r>
        <w:rPr>
          <w:rStyle w:val="Ohne"/>
          <w:rFonts w:ascii="Calibri" w:hAnsi="Calibri"/>
          <w:sz w:val="20"/>
          <w:szCs w:val="20"/>
          <w:shd w:val="clear" w:color="auto" w:fill="FFFFFF"/>
        </w:rPr>
        <w:t>der_die</w:t>
      </w:r>
      <w:proofErr w:type="spellEnd"/>
      <w:r>
        <w:rPr>
          <w:rStyle w:val="Ohne"/>
          <w:rFonts w:ascii="Calibri" w:hAnsi="Calibri"/>
          <w:sz w:val="20"/>
          <w:szCs w:val="20"/>
          <w:shd w:val="clear" w:color="auto" w:fill="FFFFFF"/>
        </w:rPr>
        <w:t xml:space="preserve"> Verantwortliche, ob die gesetzlichen Voraussetzungen hierfür vorliegen. Weiterhin besteht ein Beschwerderecht beim Bayerischen Landesbeauftragten für den Datenschutz.</w:t>
      </w:r>
    </w:p>
    <w:sectPr w:rsidR="00DF295A" w:rsidRPr="00DF295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D2A" w:rsidRDefault="00584D2A" w:rsidP="00DF295A">
      <w:pPr>
        <w:spacing w:after="0" w:line="240" w:lineRule="auto"/>
      </w:pPr>
      <w:r>
        <w:separator/>
      </w:r>
    </w:p>
  </w:endnote>
  <w:endnote w:type="continuationSeparator" w:id="0">
    <w:p w:rsidR="00584D2A" w:rsidRDefault="00584D2A" w:rsidP="00DF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tarSymbol">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D2A" w:rsidRDefault="00584D2A" w:rsidP="00DF295A">
      <w:pPr>
        <w:spacing w:after="0" w:line="240" w:lineRule="auto"/>
      </w:pPr>
      <w:r>
        <w:separator/>
      </w:r>
    </w:p>
  </w:footnote>
  <w:footnote w:type="continuationSeparator" w:id="0">
    <w:p w:rsidR="00584D2A" w:rsidRDefault="00584D2A" w:rsidP="00DF295A">
      <w:pPr>
        <w:spacing w:after="0" w:line="240" w:lineRule="auto"/>
      </w:pPr>
      <w:r>
        <w:continuationSeparator/>
      </w:r>
    </w:p>
  </w:footnote>
  <w:footnote w:id="1">
    <w:p w:rsidR="00DF295A" w:rsidRDefault="00DF295A" w:rsidP="00DF295A">
      <w:pPr>
        <w:pStyle w:val="Footnote"/>
        <w:jc w:val="both"/>
      </w:pPr>
      <w:r>
        <w:rPr>
          <w:rStyle w:val="Funotenzeichen"/>
        </w:rPr>
        <w:footnoteRef/>
      </w:r>
      <w:r>
        <w:rPr>
          <w:rStyle w:val="Ohne"/>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94CCD"/>
    <w:multiLevelType w:val="multilevel"/>
    <w:tmpl w:val="3066233C"/>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15:restartNumberingAfterBreak="0">
    <w:nsid w:val="509F19CC"/>
    <w:multiLevelType w:val="multilevel"/>
    <w:tmpl w:val="991E9DF2"/>
    <w:styleLink w:val="WWNum1"/>
    <w:lvl w:ilvl="0">
      <w:numFmt w:val="bullet"/>
      <w:lvlText w:val="-"/>
      <w:lvlJc w:val="left"/>
      <w:pPr>
        <w:ind w:left="720" w:hanging="360"/>
      </w:pPr>
      <w:rPr>
        <w:rFonts w:ascii="Calibri" w:eastAsia="Calibri" w:hAnsi="Calibri" w:cs="Calibri"/>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5A"/>
    <w:rsid w:val="00584D2A"/>
    <w:rsid w:val="007735B0"/>
    <w:rsid w:val="00D10235"/>
    <w:rsid w:val="00DF295A"/>
    <w:rsid w:val="00F02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8B40"/>
  <w15:chartTrackingRefBased/>
  <w15:docId w15:val="{857F3006-2DF8-4FFA-B0F3-90661270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aliases w:val="Überschrift 1  HA"/>
    <w:basedOn w:val="Standard"/>
    <w:next w:val="Standard"/>
    <w:link w:val="berschrift1Zchn"/>
    <w:qFormat/>
    <w:rsid w:val="007735B0"/>
    <w:pPr>
      <w:keepNext/>
      <w:keepLines/>
      <w:spacing w:before="240" w:after="0"/>
      <w:outlineLvl w:val="0"/>
    </w:pPr>
    <w:rPr>
      <w:rFonts w:ascii="Roboto" w:eastAsiaTheme="majorEastAsia" w:hAnsi="Roboto" w:cstheme="majorBidi"/>
      <w:color w:val="000000" w:themeColor="text1"/>
      <w:sz w:val="24"/>
      <w:szCs w:val="32"/>
    </w:rPr>
  </w:style>
  <w:style w:type="paragraph" w:styleId="berschrift2">
    <w:name w:val="heading 2"/>
    <w:basedOn w:val="Standard"/>
    <w:next w:val="Standard"/>
    <w:link w:val="berschrift2Zchn"/>
    <w:semiHidden/>
    <w:unhideWhenUsed/>
    <w:qFormat/>
    <w:rsid w:val="00DF295A"/>
    <w:pPr>
      <w:keepNext/>
      <w:suppressAutoHyphens/>
      <w:autoSpaceDN w:val="0"/>
      <w:spacing w:before="200" w:after="120" w:line="240" w:lineRule="auto"/>
      <w:outlineLvl w:val="1"/>
    </w:pPr>
    <w:rPr>
      <w:rFonts w:ascii="DejaVu Sans" w:eastAsia="Times New Roman" w:hAnsi="DejaVu Sans" w:cs="DejaVu Sans"/>
      <w:b/>
      <w:bCs/>
      <w:kern w:val="3"/>
      <w:sz w:val="28"/>
      <w:szCs w:val="28"/>
      <w:lang w:val="en-US" w:eastAsia="zh-CN" w:bidi="hi-IN"/>
    </w:rPr>
  </w:style>
  <w:style w:type="paragraph" w:styleId="berschrift3">
    <w:name w:val="heading 3"/>
    <w:basedOn w:val="Standard"/>
    <w:next w:val="Standard"/>
    <w:link w:val="berschrift3Zchn"/>
    <w:semiHidden/>
    <w:unhideWhenUsed/>
    <w:qFormat/>
    <w:rsid w:val="00DF295A"/>
    <w:pPr>
      <w:keepNext/>
      <w:suppressAutoHyphens/>
      <w:autoSpaceDN w:val="0"/>
      <w:spacing w:before="140" w:after="120" w:line="240" w:lineRule="auto"/>
      <w:outlineLvl w:val="2"/>
    </w:pPr>
    <w:rPr>
      <w:rFonts w:ascii="DejaVu Sans" w:eastAsia="Times New Roman" w:hAnsi="DejaVu Sans" w:cs="DejaVu Sans"/>
      <w:b/>
      <w:bCs/>
      <w:kern w:val="3"/>
      <w:sz w:val="28"/>
      <w:szCs w:val="28"/>
      <w:lang w:val="en-US"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HA Zchn"/>
    <w:basedOn w:val="Absatz-Standardschriftart"/>
    <w:link w:val="berschrift1"/>
    <w:rsid w:val="007735B0"/>
    <w:rPr>
      <w:rFonts w:ascii="Roboto" w:eastAsiaTheme="majorEastAsia" w:hAnsi="Roboto" w:cstheme="majorBidi"/>
      <w:color w:val="000000" w:themeColor="text1"/>
      <w:sz w:val="24"/>
      <w:szCs w:val="32"/>
    </w:rPr>
  </w:style>
  <w:style w:type="paragraph" w:styleId="Titel">
    <w:name w:val="Title"/>
    <w:basedOn w:val="Standard"/>
    <w:next w:val="Standard"/>
    <w:link w:val="TitelZchn"/>
    <w:uiPriority w:val="10"/>
    <w:qFormat/>
    <w:rsid w:val="00DF29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F295A"/>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semiHidden/>
    <w:rsid w:val="00DF295A"/>
    <w:rPr>
      <w:rFonts w:ascii="DejaVu Sans" w:eastAsia="Times New Roman" w:hAnsi="DejaVu Sans" w:cs="DejaVu Sans"/>
      <w:b/>
      <w:bCs/>
      <w:kern w:val="3"/>
      <w:sz w:val="28"/>
      <w:szCs w:val="28"/>
      <w:lang w:val="en-US" w:eastAsia="zh-CN" w:bidi="hi-IN"/>
    </w:rPr>
  </w:style>
  <w:style w:type="character" w:customStyle="1" w:styleId="berschrift3Zchn">
    <w:name w:val="Überschrift 3 Zchn"/>
    <w:basedOn w:val="Absatz-Standardschriftart"/>
    <w:link w:val="berschrift3"/>
    <w:semiHidden/>
    <w:rsid w:val="00DF295A"/>
    <w:rPr>
      <w:rFonts w:ascii="DejaVu Sans" w:eastAsia="Times New Roman" w:hAnsi="DejaVu Sans" w:cs="DejaVu Sans"/>
      <w:b/>
      <w:bCs/>
      <w:kern w:val="3"/>
      <w:sz w:val="28"/>
      <w:szCs w:val="28"/>
      <w:lang w:val="en-US" w:eastAsia="zh-CN" w:bidi="hi-IN"/>
    </w:rPr>
  </w:style>
  <w:style w:type="paragraph" w:styleId="Listenabsatz">
    <w:name w:val="List Paragraph"/>
    <w:basedOn w:val="Standard"/>
    <w:qFormat/>
    <w:rsid w:val="00DF295A"/>
    <w:pPr>
      <w:suppressAutoHyphens/>
      <w:autoSpaceDN w:val="0"/>
      <w:spacing w:after="0" w:line="240" w:lineRule="auto"/>
      <w:ind w:left="720"/>
    </w:pPr>
    <w:rPr>
      <w:rFonts w:ascii="Times New Roman" w:eastAsia="DejaVu Sans" w:hAnsi="Times New Roman" w:cs="DejaVu Sans"/>
      <w:kern w:val="3"/>
      <w:sz w:val="24"/>
      <w:szCs w:val="24"/>
      <w:lang w:val="en-US" w:eastAsia="zh-CN" w:bidi="hi-IN"/>
    </w:rPr>
  </w:style>
  <w:style w:type="paragraph" w:customStyle="1" w:styleId="Footnote">
    <w:name w:val="Footnote"/>
    <w:basedOn w:val="Standard"/>
    <w:rsid w:val="00DF295A"/>
    <w:pPr>
      <w:suppressLineNumbers/>
      <w:suppressAutoHyphens/>
      <w:autoSpaceDN w:val="0"/>
      <w:spacing w:after="0" w:line="240" w:lineRule="auto"/>
      <w:ind w:left="339" w:hanging="339"/>
    </w:pPr>
    <w:rPr>
      <w:rFonts w:ascii="Times New Roman" w:eastAsia="DejaVu Sans" w:hAnsi="Times New Roman" w:cs="DejaVu Sans"/>
      <w:kern w:val="3"/>
      <w:sz w:val="20"/>
      <w:szCs w:val="20"/>
      <w:lang w:val="en-US" w:eastAsia="zh-CN" w:bidi="hi-IN"/>
    </w:rPr>
  </w:style>
  <w:style w:type="character" w:styleId="Funotenzeichen">
    <w:name w:val="footnote reference"/>
    <w:uiPriority w:val="99"/>
    <w:semiHidden/>
    <w:unhideWhenUsed/>
    <w:rsid w:val="00DF295A"/>
    <w:rPr>
      <w:vertAlign w:val="superscript"/>
    </w:rPr>
  </w:style>
  <w:style w:type="character" w:customStyle="1" w:styleId="Absatz-Standardschriftart1">
    <w:name w:val="Absatz-Standardschriftart1"/>
    <w:rsid w:val="00DF295A"/>
  </w:style>
  <w:style w:type="character" w:customStyle="1" w:styleId="Ohne">
    <w:name w:val="Ohne"/>
    <w:rsid w:val="00DF295A"/>
  </w:style>
  <w:style w:type="character" w:customStyle="1" w:styleId="Internetlink">
    <w:name w:val="Internet link"/>
    <w:rsid w:val="00DF295A"/>
    <w:rPr>
      <w:color w:val="0563C1"/>
      <w:u w:val="single"/>
    </w:rPr>
  </w:style>
  <w:style w:type="numbering" w:customStyle="1" w:styleId="WWNum1">
    <w:name w:val="WWNum1"/>
    <w:rsid w:val="00DF295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1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k.ott@vcp-baye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8019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Sauer</dc:creator>
  <cp:keywords/>
  <dc:description/>
  <cp:lastModifiedBy>Stefan Sauer</cp:lastModifiedBy>
  <cp:revision>2</cp:revision>
  <dcterms:created xsi:type="dcterms:W3CDTF">2019-07-25T12:09:00Z</dcterms:created>
  <dcterms:modified xsi:type="dcterms:W3CDTF">2019-07-25T12:15:00Z</dcterms:modified>
</cp:coreProperties>
</file>